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F8D8" w14:textId="77777777" w:rsidR="00C14EB4" w:rsidRPr="00C14EB4" w:rsidRDefault="00C14EB4" w:rsidP="00C14EB4">
      <w:pPr>
        <w:pStyle w:val="Title"/>
        <w:rPr>
          <w:highlight w:val="green"/>
        </w:rPr>
      </w:pPr>
      <w:r w:rsidRPr="00C14EB4">
        <w:rPr>
          <w:highlight w:val="green"/>
        </w:rPr>
        <w:t>Wildly Generous</w:t>
      </w:r>
    </w:p>
    <w:p w14:paraId="2ED12048" w14:textId="77777777" w:rsidR="00C14EB4" w:rsidRPr="00C14EB4" w:rsidRDefault="00C14EB4" w:rsidP="00C14EB4">
      <w:pPr>
        <w:rPr>
          <w:b/>
          <w:bCs/>
        </w:rPr>
      </w:pPr>
      <w:r w:rsidRPr="00C14EB4">
        <w:rPr>
          <w:b/>
          <w:bCs/>
          <w:highlight w:val="green"/>
        </w:rPr>
        <w:t>Week 1: Want Wealth Rightly</w:t>
      </w:r>
    </w:p>
    <w:p w14:paraId="27D02B45" w14:textId="77777777" w:rsidR="00C14EB4" w:rsidRDefault="00C14EB4" w:rsidP="00C14EB4">
      <w:pPr>
        <w:rPr>
          <w:b/>
          <w:bCs/>
        </w:rPr>
      </w:pPr>
      <w:r w:rsidRPr="00C14EB4">
        <w:rPr>
          <w:b/>
          <w:bCs/>
        </w:rPr>
        <w:t>Mike Colaw</w:t>
      </w:r>
    </w:p>
    <w:p w14:paraId="5395DBBF" w14:textId="7E6614AF" w:rsidR="00F25850" w:rsidRDefault="00F25850" w:rsidP="00F25850">
      <w:pPr>
        <w:pStyle w:val="Heading1"/>
      </w:pPr>
      <w:r>
        <w:t>Introduction</w:t>
      </w:r>
    </w:p>
    <w:p w14:paraId="15A1293B" w14:textId="3381235B" w:rsidR="00E622FB" w:rsidRPr="00E622FB" w:rsidRDefault="00E622FB" w:rsidP="00E622FB">
      <w:r>
        <w:t xml:space="preserve">Pull your </w:t>
      </w:r>
      <w:r w:rsidRPr="009B482F">
        <w:rPr>
          <w:b/>
          <w:bCs/>
        </w:rPr>
        <w:t>next steps cards out</w:t>
      </w:r>
      <w:r>
        <w:t xml:space="preserve"> and pray that God would speak to you today. </w:t>
      </w:r>
    </w:p>
    <w:p w14:paraId="7818C9FC" w14:textId="77777777" w:rsidR="00C14EB4" w:rsidRPr="00C14EB4" w:rsidRDefault="00C14EB4" w:rsidP="00C14EB4">
      <w:pPr>
        <w:rPr>
          <w:b/>
          <w:bCs/>
        </w:rPr>
      </w:pPr>
      <w:r w:rsidRPr="00BA6CBE">
        <w:rPr>
          <w:b/>
          <w:bCs/>
          <w:highlight w:val="yellow"/>
        </w:rPr>
        <w:t>A Tale of Two Passions for Wealth</w:t>
      </w:r>
    </w:p>
    <w:p w14:paraId="6A09B32B" w14:textId="2D7B5729" w:rsidR="00C14EB4" w:rsidRPr="00C14EB4" w:rsidRDefault="00C14EB4" w:rsidP="00C14EB4">
      <w:r w:rsidRPr="00C14EB4">
        <w:t xml:space="preserve">I remember back in college I lifted weights with a </w:t>
      </w:r>
      <w:r w:rsidRPr="007816A4">
        <w:rPr>
          <w:highlight w:val="yellow"/>
        </w:rPr>
        <w:t>business major</w:t>
      </w:r>
      <w:r w:rsidRPr="00C14EB4">
        <w:t>. Over the span of a few years, we had a lot of life conversations. I remember one conversation where he told me, </w:t>
      </w:r>
      <w:r w:rsidRPr="00C14EB4">
        <w:rPr>
          <w:i/>
          <w:iCs/>
        </w:rPr>
        <w:t>“I want to be rich. Seriously, I want to be rich.”</w:t>
      </w:r>
      <w:r>
        <w:rPr>
          <w:i/>
          <w:iCs/>
        </w:rPr>
        <w:t xml:space="preserve"> </w:t>
      </w:r>
      <w:r w:rsidRPr="00C14EB4">
        <w:t>Knowing I was a theology major, he added, </w:t>
      </w:r>
      <w:r w:rsidRPr="00C14EB4">
        <w:rPr>
          <w:i/>
          <w:iCs/>
        </w:rPr>
        <w:t>“I mean, I want to do good things too and help with Christian stuff.”</w:t>
      </w:r>
    </w:p>
    <w:p w14:paraId="112B64BF" w14:textId="190FB87B" w:rsidR="00C14EB4" w:rsidRPr="00C14EB4" w:rsidRDefault="00C14EB4" w:rsidP="00C14EB4">
      <w:r w:rsidRPr="00C14EB4">
        <w:t>As the conversation progressed, I realized he wanted me to pray for him to get wealth</w:t>
      </w:r>
      <w:r w:rsidR="006833B0">
        <w:t>y</w:t>
      </w:r>
      <w:r w:rsidRPr="00C14EB4">
        <w:t>. After talking with him, it hit me:</w:t>
      </w:r>
    </w:p>
    <w:p w14:paraId="48C4AAFC" w14:textId="77777777" w:rsidR="00C14EB4" w:rsidRPr="00C14EB4" w:rsidRDefault="00C14EB4" w:rsidP="00C14EB4">
      <w:r w:rsidRPr="00C14EB4">
        <w:rPr>
          <w:highlight w:val="green"/>
        </w:rPr>
        <w:t>Some people want wealth and use the </w:t>
      </w:r>
      <w:r w:rsidRPr="00C14EB4">
        <w:rPr>
          <w:b/>
          <w:bCs/>
          <w:highlight w:val="green"/>
        </w:rPr>
        <w:t>potential of generosity</w:t>
      </w:r>
      <w:r w:rsidRPr="00C14EB4">
        <w:rPr>
          <w:highlight w:val="green"/>
        </w:rPr>
        <w:t> as a </w:t>
      </w:r>
      <w:r w:rsidRPr="00C14EB4">
        <w:rPr>
          <w:b/>
          <w:bCs/>
          <w:highlight w:val="green"/>
        </w:rPr>
        <w:t>bargaining method with God</w:t>
      </w:r>
      <w:r w:rsidRPr="00C14EB4">
        <w:rPr>
          <w:highlight w:val="green"/>
        </w:rPr>
        <w:t> to get it. Their </w:t>
      </w:r>
      <w:r w:rsidRPr="00C14EB4">
        <w:rPr>
          <w:b/>
          <w:bCs/>
          <w:highlight w:val="green"/>
        </w:rPr>
        <w:t>eyes are on opulence</w:t>
      </w:r>
      <w:r w:rsidRPr="00C14EB4">
        <w:rPr>
          <w:highlight w:val="green"/>
        </w:rPr>
        <w:t>.</w:t>
      </w:r>
    </w:p>
    <w:p w14:paraId="3BE056D8" w14:textId="79520073" w:rsidR="00C14EB4" w:rsidRPr="00C14EB4" w:rsidRDefault="00C14EB4" w:rsidP="00C14EB4">
      <w:r w:rsidRPr="00C14EB4">
        <w:t xml:space="preserve">Not long ago, I met with a </w:t>
      </w:r>
      <w:r>
        <w:t xml:space="preserve">very </w:t>
      </w:r>
      <w:r w:rsidRPr="007816A4">
        <w:rPr>
          <w:highlight w:val="yellow"/>
        </w:rPr>
        <w:t>wealthy Christian investor</w:t>
      </w:r>
      <w:r w:rsidRPr="00C14EB4">
        <w:t xml:space="preserve"> and asked him about his wealth strategy. </w:t>
      </w:r>
      <w:r>
        <w:t xml:space="preserve">Imagine </w:t>
      </w:r>
      <w:r w:rsidRPr="007816A4">
        <w:rPr>
          <w:highlight w:val="yellow"/>
        </w:rPr>
        <w:t>Shark Tank</w:t>
      </w:r>
      <w:r>
        <w:t xml:space="preserve"> but with ministry endeavors. </w:t>
      </w:r>
      <w:r w:rsidRPr="00C14EB4">
        <w:t>With great passion, he shared story after story of launching new ministries, sending and supporting missionaries, and even surprising individuals with blessings as God put them on his heart.</w:t>
      </w:r>
    </w:p>
    <w:p w14:paraId="28707962" w14:textId="77777777" w:rsidR="00C14EB4" w:rsidRPr="00C14EB4" w:rsidRDefault="00C14EB4" w:rsidP="00C14EB4">
      <w:r w:rsidRPr="00C14EB4">
        <w:t>Let me give you some of his axioms. Some of these I’ve shortened, but the idea remains intact:</w:t>
      </w:r>
    </w:p>
    <w:p w14:paraId="7DED6111" w14:textId="71EFBDBA" w:rsidR="00C14EB4" w:rsidRPr="00C14EB4" w:rsidRDefault="00C14EB4" w:rsidP="00F25850">
      <w:pPr>
        <w:rPr>
          <w:highlight w:val="green"/>
        </w:rPr>
      </w:pPr>
      <w:r w:rsidRPr="00C14EB4">
        <w:rPr>
          <w:b/>
          <w:bCs/>
          <w:highlight w:val="green"/>
        </w:rPr>
        <w:t>There is a selfish discontent and a holy discontent. You must know the difference!</w:t>
      </w:r>
      <w:r w:rsidR="000C62E9">
        <w:rPr>
          <w:b/>
          <w:bCs/>
          <w:highlight w:val="green"/>
        </w:rPr>
        <w:t xml:space="preserve"> </w:t>
      </w:r>
    </w:p>
    <w:p w14:paraId="21802B48" w14:textId="77777777" w:rsidR="006B2819" w:rsidRPr="00C14EB4" w:rsidRDefault="006B2819" w:rsidP="006B2819">
      <w:pPr>
        <w:rPr>
          <w:b/>
          <w:bCs/>
          <w:highlight w:val="green"/>
        </w:rPr>
      </w:pPr>
      <w:r>
        <w:rPr>
          <w:b/>
          <w:bCs/>
          <w:highlight w:val="green"/>
        </w:rPr>
        <w:t xml:space="preserve">Most Christians need better wealth heroes. They are looking at the wrong people to model. </w:t>
      </w:r>
    </w:p>
    <w:p w14:paraId="6DA3B0AC" w14:textId="3BBCAE92" w:rsidR="00C658E4" w:rsidRDefault="00C14EB4" w:rsidP="00F25850">
      <w:pPr>
        <w:rPr>
          <w:b/>
          <w:bCs/>
          <w:highlight w:val="green"/>
        </w:rPr>
      </w:pPr>
      <w:r w:rsidRPr="00C14EB4">
        <w:rPr>
          <w:b/>
          <w:bCs/>
          <w:highlight w:val="green"/>
        </w:rPr>
        <w:t>As fast as possible, I set my lifestyle limit to force my attention onto God’s Kingdom work.</w:t>
      </w:r>
    </w:p>
    <w:p w14:paraId="3B231B75" w14:textId="77777777" w:rsidR="00C14EB4" w:rsidRPr="00C14EB4" w:rsidRDefault="00C14EB4" w:rsidP="00C14EB4">
      <w:r w:rsidRPr="00C14EB4">
        <w:t>After a wonderful conversation, I realized something. After each of these axioms, he would drop another story of how he had helped a ministry. By the time we finished our conversation, it hit me:</w:t>
      </w:r>
    </w:p>
    <w:p w14:paraId="4CE12C53" w14:textId="77777777" w:rsidR="00C14EB4" w:rsidRPr="00C14EB4" w:rsidRDefault="00C14EB4" w:rsidP="00C14EB4">
      <w:r w:rsidRPr="00C14EB4">
        <w:rPr>
          <w:highlight w:val="green"/>
        </w:rPr>
        <w:t>Some people truly </w:t>
      </w:r>
      <w:r w:rsidRPr="00C14EB4">
        <w:rPr>
          <w:b/>
          <w:bCs/>
          <w:highlight w:val="green"/>
        </w:rPr>
        <w:t>want to participate in God’s work</w:t>
      </w:r>
      <w:r w:rsidRPr="00C14EB4">
        <w:rPr>
          <w:highlight w:val="green"/>
        </w:rPr>
        <w:t>. </w:t>
      </w:r>
      <w:r w:rsidRPr="00C14EB4">
        <w:rPr>
          <w:b/>
          <w:bCs/>
          <w:highlight w:val="green"/>
        </w:rPr>
        <w:t>Generosity is their tool, and Jesus is their treasure</w:t>
      </w:r>
      <w:r w:rsidRPr="00C14EB4">
        <w:rPr>
          <w:highlight w:val="green"/>
        </w:rPr>
        <w:t>. Their </w:t>
      </w:r>
      <w:r w:rsidRPr="00C14EB4">
        <w:rPr>
          <w:b/>
          <w:bCs/>
          <w:highlight w:val="green"/>
        </w:rPr>
        <w:t>eyes are on God’s work</w:t>
      </w:r>
      <w:r w:rsidRPr="00C14EB4">
        <w:rPr>
          <w:highlight w:val="green"/>
        </w:rPr>
        <w:t>.</w:t>
      </w:r>
    </w:p>
    <w:p w14:paraId="756E374D" w14:textId="77777777" w:rsidR="00C14EB4" w:rsidRPr="00C14EB4" w:rsidRDefault="00FD5205" w:rsidP="00C14EB4">
      <w:r>
        <w:rPr>
          <w:noProof/>
          <w:highlight w:val="green"/>
        </w:rPr>
      </w:r>
      <w:r w:rsidR="00FD5205">
        <w:rPr>
          <w:noProof/>
          <w:highlight w:val="green"/>
        </w:rPr>
        <w:pict w14:anchorId="238C51C6">
          <v:rect id="_x0000_i1025" alt="" style="width:468pt;height:.05pt;mso-width-percent:0;mso-height-percent:0;mso-width-percent:0;mso-height-percent:0" o:hralign="center" o:hrstd="t" o:hr="t" fillcolor="#a0a0a0" stroked="f"/>
        </w:pict>
      </w:r>
    </w:p>
    <w:p w14:paraId="204C8C4C" w14:textId="77777777" w:rsidR="00C14EB4" w:rsidRPr="00C14EB4" w:rsidRDefault="00C14EB4" w:rsidP="00F25850">
      <w:pPr>
        <w:pStyle w:val="Heading1"/>
      </w:pPr>
      <w:r w:rsidRPr="00C14EB4">
        <w:t>Lectio</w:t>
      </w:r>
    </w:p>
    <w:p w14:paraId="33AEF4BC" w14:textId="77777777" w:rsidR="00C14EB4" w:rsidRPr="00C14EB4" w:rsidRDefault="00C14EB4" w:rsidP="00C14EB4">
      <w:r w:rsidRPr="00C14EB4">
        <w:rPr>
          <w:b/>
          <w:bCs/>
        </w:rPr>
        <w:t>Luke 16:10-11 (ESV)</w:t>
      </w:r>
      <w:r w:rsidRPr="00C14EB4">
        <w:br/>
      </w:r>
      <w:r w:rsidRPr="00C14EB4">
        <w:rPr>
          <w:i/>
          <w:iCs/>
        </w:rPr>
        <w:t>"One who is faithful in a very little is also faithful in much, and one who is dishonest in a very little is also dishonest in much. If then you have not been faithful in the unrighteous wealth, who will entrust to you the true riches?"</w:t>
      </w:r>
    </w:p>
    <w:p w14:paraId="59EFA1D1" w14:textId="77777777" w:rsidR="00C14EB4" w:rsidRPr="00C14EB4" w:rsidRDefault="00FD5205" w:rsidP="00C14EB4">
      <w:r>
        <w:rPr>
          <w:noProof/>
          <w:highlight w:val="green"/>
        </w:rPr>
      </w:r>
      <w:r w:rsidR="00FD5205">
        <w:rPr>
          <w:noProof/>
          <w:highlight w:val="green"/>
        </w:rPr>
        <w:pict w14:anchorId="5929D206">
          <v:rect id="_x0000_i1026" alt="" style="width:468pt;height:.05pt;mso-width-percent:0;mso-height-percent:0;mso-width-percent:0;mso-height-percent:0" o:hralign="center" o:hrstd="t" o:hr="t" fillcolor="#a0a0a0" stroked="f"/>
        </w:pict>
      </w:r>
    </w:p>
    <w:p w14:paraId="591FC0BE" w14:textId="77777777" w:rsidR="00C14EB4" w:rsidRPr="00C14EB4" w:rsidRDefault="00C14EB4" w:rsidP="00F25850">
      <w:pPr>
        <w:pStyle w:val="Heading1"/>
      </w:pPr>
      <w:proofErr w:type="spellStart"/>
      <w:r w:rsidRPr="00C14EB4">
        <w:t>Meditatio</w:t>
      </w:r>
      <w:proofErr w:type="spellEnd"/>
    </w:p>
    <w:p w14:paraId="45891FC7" w14:textId="603471DC" w:rsidR="00C14EB4" w:rsidRPr="00C14EB4" w:rsidRDefault="00C14EB4" w:rsidP="00B727A0">
      <w:pPr>
        <w:numPr>
          <w:ilvl w:val="0"/>
          <w:numId w:val="4"/>
        </w:numPr>
        <w:rPr>
          <w:highlight w:val="green"/>
        </w:rPr>
      </w:pPr>
      <w:r w:rsidRPr="00C14EB4">
        <w:rPr>
          <w:b/>
          <w:bCs/>
          <w:highlight w:val="green"/>
          <w:u w:val="single"/>
        </w:rPr>
        <w:t>Money is a serious test</w:t>
      </w:r>
      <w:r w:rsidR="00B727A0">
        <w:rPr>
          <w:b/>
          <w:bCs/>
          <w:highlight w:val="green"/>
        </w:rPr>
        <w:t xml:space="preserve">: </w:t>
      </w:r>
      <w:r w:rsidRPr="00C14EB4">
        <w:rPr>
          <w:highlight w:val="green"/>
        </w:rPr>
        <w:t>In Jesus’ time, wealth was often viewed as a sign of God’s blessing. </w:t>
      </w:r>
      <w:r w:rsidRPr="00C14EB4">
        <w:rPr>
          <w:b/>
          <w:bCs/>
          <w:highlight w:val="green"/>
        </w:rPr>
        <w:t>Jesus, however, turns it into a serious test of character</w:t>
      </w:r>
      <w:r w:rsidRPr="00C14EB4">
        <w:rPr>
          <w:highlight w:val="green"/>
        </w:rPr>
        <w:t>.</w:t>
      </w:r>
    </w:p>
    <w:p w14:paraId="3894E850" w14:textId="77777777" w:rsidR="00C14EB4" w:rsidRDefault="00C14EB4" w:rsidP="00C14EB4">
      <w:pPr>
        <w:numPr>
          <w:ilvl w:val="1"/>
          <w:numId w:val="4"/>
        </w:numPr>
      </w:pPr>
      <w:r w:rsidRPr="00C14EB4">
        <w:t>Many believed financial success demonstrated righteousness, but Jesus challenges this assumption, teaching that </w:t>
      </w:r>
      <w:r w:rsidRPr="00C14EB4">
        <w:rPr>
          <w:b/>
          <w:bCs/>
        </w:rPr>
        <w:t>wealth is a responsibility rather than a reward</w:t>
      </w:r>
      <w:r w:rsidRPr="00C14EB4">
        <w:t> (</w:t>
      </w:r>
      <w:r w:rsidRPr="00C14EB4">
        <w:rPr>
          <w:i/>
          <w:iCs/>
        </w:rPr>
        <w:t>Expositor’s Bible Commentary</w:t>
      </w:r>
      <w:r w:rsidRPr="00C14EB4">
        <w:t>).</w:t>
      </w:r>
    </w:p>
    <w:p w14:paraId="1F016863" w14:textId="0D676489" w:rsidR="000C23FD" w:rsidRPr="000C23FD" w:rsidRDefault="000C23FD" w:rsidP="000C23FD">
      <w:pPr>
        <w:numPr>
          <w:ilvl w:val="1"/>
          <w:numId w:val="4"/>
        </w:numPr>
        <w:rPr>
          <w:highlight w:val="yellow"/>
        </w:rPr>
      </w:pPr>
      <w:r w:rsidRPr="000C23FD">
        <w:rPr>
          <w:highlight w:val="yellow"/>
        </w:rPr>
        <w:t xml:space="preserve">If God is allowing wealth to flow into your hands </w:t>
      </w:r>
      <w:r w:rsidRPr="000C23FD">
        <w:rPr>
          <w:b/>
          <w:bCs/>
          <w:highlight w:val="yellow"/>
        </w:rPr>
        <w:t>it is a test</w:t>
      </w:r>
      <w:r w:rsidR="002E57E6">
        <w:rPr>
          <w:highlight w:val="yellow"/>
        </w:rPr>
        <w:t xml:space="preserve"> to see what your treasure really is!</w:t>
      </w:r>
    </w:p>
    <w:p w14:paraId="18A6C486" w14:textId="3DF2BB16" w:rsidR="00C14EB4" w:rsidRPr="00C14EB4" w:rsidRDefault="00C14EB4" w:rsidP="00B727A0">
      <w:pPr>
        <w:numPr>
          <w:ilvl w:val="0"/>
          <w:numId w:val="4"/>
        </w:numPr>
      </w:pPr>
      <w:r w:rsidRPr="00C14EB4">
        <w:rPr>
          <w:b/>
          <w:bCs/>
          <w:highlight w:val="green"/>
          <w:u w:val="single"/>
        </w:rPr>
        <w:t>Money is temporary</w:t>
      </w:r>
      <w:r w:rsidR="00B727A0" w:rsidRPr="00B727A0">
        <w:rPr>
          <w:b/>
          <w:bCs/>
          <w:highlight w:val="green"/>
        </w:rPr>
        <w:t xml:space="preserve">: </w:t>
      </w:r>
      <w:r w:rsidRPr="00C14EB4">
        <w:rPr>
          <w:b/>
          <w:bCs/>
          <w:highlight w:val="green"/>
        </w:rPr>
        <w:t>All wealth belongs to God.</w:t>
      </w:r>
      <w:r w:rsidRPr="00C14EB4">
        <w:rPr>
          <w:highlight w:val="green"/>
        </w:rPr>
        <w:t> Wealthy landowners commonly entrusted managers with their financial affairs. The parable preceding this passage (Luke 16:1-9) highlights a </w:t>
      </w:r>
      <w:r w:rsidRPr="00C14EB4">
        <w:rPr>
          <w:b/>
          <w:bCs/>
          <w:highlight w:val="green"/>
        </w:rPr>
        <w:t>dishonest managers</w:t>
      </w:r>
      <w:r w:rsidR="005D1DCE">
        <w:rPr>
          <w:b/>
          <w:bCs/>
          <w:highlight w:val="green"/>
        </w:rPr>
        <w:t>’</w:t>
      </w:r>
      <w:r w:rsidRPr="00C14EB4">
        <w:rPr>
          <w:highlight w:val="green"/>
        </w:rPr>
        <w:t> actions, setting the stage for Jesus’ lesson on faithfulness. </w:t>
      </w:r>
      <w:r w:rsidRPr="00C14EB4">
        <w:rPr>
          <w:b/>
          <w:bCs/>
          <w:highlight w:val="green"/>
        </w:rPr>
        <w:t>We are temporary managers, not owners</w:t>
      </w:r>
      <w:r w:rsidRPr="00C14EB4">
        <w:t> (</w:t>
      </w:r>
      <w:r w:rsidRPr="00C14EB4">
        <w:rPr>
          <w:i/>
          <w:iCs/>
        </w:rPr>
        <w:t>Matthew Henry’s Commentary</w:t>
      </w:r>
      <w:r w:rsidRPr="00C14EB4">
        <w:t>).</w:t>
      </w:r>
    </w:p>
    <w:p w14:paraId="50CDF4D0" w14:textId="77777777" w:rsidR="00C14EB4" w:rsidRPr="00C14EB4" w:rsidRDefault="00C14EB4" w:rsidP="00C14EB4">
      <w:pPr>
        <w:numPr>
          <w:ilvl w:val="1"/>
          <w:numId w:val="4"/>
        </w:numPr>
      </w:pPr>
      <w:r w:rsidRPr="00C14EB4">
        <w:rPr>
          <w:b/>
          <w:bCs/>
        </w:rPr>
        <w:t>Illustration:</w:t>
      </w:r>
      <w:r w:rsidRPr="00C14EB4">
        <w:t> </w:t>
      </w:r>
      <w:r w:rsidRPr="00C14EB4">
        <w:rPr>
          <w:i/>
          <w:iCs/>
        </w:rPr>
        <w:t xml:space="preserve">When you came out of your </w:t>
      </w:r>
      <w:r w:rsidRPr="001709D2">
        <w:rPr>
          <w:i/>
          <w:iCs/>
          <w:highlight w:val="yellow"/>
        </w:rPr>
        <w:t>mother’s womb</w:t>
      </w:r>
      <w:r w:rsidRPr="00C14EB4">
        <w:rPr>
          <w:i/>
          <w:iCs/>
        </w:rPr>
        <w:t>, how much money did you bring with you? None. How much money will you take into the next life? None. My friends, this is all a test.</w:t>
      </w:r>
    </w:p>
    <w:p w14:paraId="0835A8E1" w14:textId="77777777" w:rsidR="00C14EB4" w:rsidRPr="00C14EB4" w:rsidRDefault="00C14EB4" w:rsidP="00C14EB4">
      <w:pPr>
        <w:numPr>
          <w:ilvl w:val="1"/>
          <w:numId w:val="4"/>
        </w:numPr>
      </w:pPr>
      <w:r w:rsidRPr="00C14EB4">
        <w:rPr>
          <w:b/>
          <w:bCs/>
        </w:rPr>
        <w:t>Key Word:</w:t>
      </w:r>
      <w:r w:rsidRPr="00C14EB4">
        <w:t> </w:t>
      </w:r>
      <w:r w:rsidRPr="0069185B">
        <w:rPr>
          <w:i/>
          <w:iCs/>
          <w:highlight w:val="yellow"/>
        </w:rPr>
        <w:t>Faithful</w:t>
      </w:r>
      <w:r w:rsidRPr="00C14EB4">
        <w:t> (πιστός, </w:t>
      </w:r>
      <w:proofErr w:type="spellStart"/>
      <w:r w:rsidRPr="00C14EB4">
        <w:rPr>
          <w:i/>
          <w:iCs/>
        </w:rPr>
        <w:t>pistos</w:t>
      </w:r>
      <w:proofErr w:type="spellEnd"/>
      <w:r w:rsidRPr="00C14EB4">
        <w:t>): The Greek word for </w:t>
      </w:r>
      <w:r w:rsidRPr="00C14EB4">
        <w:rPr>
          <w:b/>
          <w:bCs/>
        </w:rPr>
        <w:t>faithful</w:t>
      </w:r>
      <w:r w:rsidRPr="00C14EB4">
        <w:t> means </w:t>
      </w:r>
      <w:r w:rsidRPr="00C14EB4">
        <w:rPr>
          <w:b/>
          <w:bCs/>
        </w:rPr>
        <w:t>trustworthy or reliable</w:t>
      </w:r>
      <w:r w:rsidRPr="00C14EB4">
        <w:t>. It conveys the idea of someone </w:t>
      </w:r>
      <w:r w:rsidRPr="0069185B">
        <w:rPr>
          <w:b/>
          <w:bCs/>
          <w:highlight w:val="yellow"/>
        </w:rPr>
        <w:t>proven dependable over time</w:t>
      </w:r>
      <w:r w:rsidRPr="0069185B">
        <w:rPr>
          <w:highlight w:val="yellow"/>
        </w:rPr>
        <w:t>.</w:t>
      </w:r>
      <w:r w:rsidRPr="00C14EB4">
        <w:t> </w:t>
      </w:r>
      <w:r w:rsidRPr="00C14EB4">
        <w:rPr>
          <w:b/>
          <w:bCs/>
        </w:rPr>
        <w:t>God is most interested in shaping your faithfulness and testing it through stewardship.</w:t>
      </w:r>
    </w:p>
    <w:p w14:paraId="0AF1A8CA" w14:textId="09BE871A" w:rsidR="00FB2C9C" w:rsidRPr="00FB2C9C" w:rsidRDefault="00C14EB4" w:rsidP="00FB2C9C">
      <w:pPr>
        <w:numPr>
          <w:ilvl w:val="0"/>
          <w:numId w:val="4"/>
        </w:numPr>
        <w:rPr>
          <w:highlight w:val="green"/>
        </w:rPr>
      </w:pPr>
      <w:r w:rsidRPr="00C14EB4">
        <w:rPr>
          <w:b/>
          <w:bCs/>
          <w:highlight w:val="green"/>
          <w:u w:val="single"/>
        </w:rPr>
        <w:t>Money magnifies and displays what you really love</w:t>
      </w:r>
      <w:r w:rsidR="00FB2C9C" w:rsidRPr="00FB2C9C">
        <w:rPr>
          <w:b/>
          <w:bCs/>
          <w:highlight w:val="green"/>
        </w:rPr>
        <w:t xml:space="preserve">: </w:t>
      </w:r>
      <w:r w:rsidRPr="00C14EB4">
        <w:rPr>
          <w:highlight w:val="green"/>
        </w:rPr>
        <w:t>Money acts as a </w:t>
      </w:r>
      <w:r w:rsidRPr="00C14EB4">
        <w:rPr>
          <w:b/>
          <w:bCs/>
          <w:highlight w:val="green"/>
        </w:rPr>
        <w:t>magnifying glass</w:t>
      </w:r>
      <w:r w:rsidRPr="00C14EB4">
        <w:rPr>
          <w:highlight w:val="green"/>
        </w:rPr>
        <w:t> to show what’s truly in your heart. If you don’t love </w:t>
      </w:r>
      <w:r w:rsidRPr="00C14EB4">
        <w:rPr>
          <w:b/>
          <w:bCs/>
          <w:highlight w:val="green"/>
        </w:rPr>
        <w:t>“true riches,”</w:t>
      </w:r>
      <w:r w:rsidRPr="00C14EB4">
        <w:rPr>
          <w:highlight w:val="green"/>
        </w:rPr>
        <w:t> it will show.</w:t>
      </w:r>
      <w:r w:rsidR="00FB2C9C" w:rsidRPr="00FB2C9C">
        <w:rPr>
          <w:highlight w:val="green"/>
        </w:rPr>
        <w:t xml:space="preserve"> </w:t>
      </w:r>
      <w:r w:rsidRPr="00C14EB4">
        <w:rPr>
          <w:highlight w:val="green"/>
        </w:rPr>
        <w:t>There is the wealth of a </w:t>
      </w:r>
      <w:r w:rsidRPr="00C14EB4">
        <w:rPr>
          <w:b/>
          <w:bCs/>
          <w:highlight w:val="green"/>
        </w:rPr>
        <w:t>good heart, a sound mind, a healthy family, friendship, peace with God, and ultimately, eternity in heaven</w:t>
      </w:r>
      <w:r w:rsidR="005D5C6B">
        <w:rPr>
          <w:b/>
          <w:bCs/>
          <w:highlight w:val="green"/>
        </w:rPr>
        <w:t>.</w:t>
      </w:r>
      <w:r w:rsidR="005D5C6B">
        <w:rPr>
          <w:highlight w:val="green"/>
        </w:rPr>
        <w:t xml:space="preserve"> Money put</w:t>
      </w:r>
      <w:r w:rsidR="00A9598F">
        <w:rPr>
          <w:highlight w:val="green"/>
        </w:rPr>
        <w:t>s</w:t>
      </w:r>
      <w:r w:rsidR="005D5C6B">
        <w:rPr>
          <w:highlight w:val="green"/>
        </w:rPr>
        <w:t xml:space="preserve"> on display what you truly love</w:t>
      </w:r>
      <w:r w:rsidRPr="00C14EB4">
        <w:rPr>
          <w:highlight w:val="green"/>
        </w:rPr>
        <w:t>.</w:t>
      </w:r>
      <w:r w:rsidR="00FB2C9C" w:rsidRPr="00FB2C9C">
        <w:rPr>
          <w:highlight w:val="green"/>
        </w:rPr>
        <w:t xml:space="preserve"> </w:t>
      </w:r>
    </w:p>
    <w:p w14:paraId="45462934" w14:textId="3767248B" w:rsidR="00C14EB4" w:rsidRPr="00C14EB4" w:rsidRDefault="00C14EB4" w:rsidP="00FB2C9C">
      <w:pPr>
        <w:numPr>
          <w:ilvl w:val="1"/>
          <w:numId w:val="4"/>
        </w:numPr>
      </w:pPr>
      <w:r w:rsidRPr="00C14EB4">
        <w:t>If you are </w:t>
      </w:r>
      <w:r w:rsidRPr="00D11F6B">
        <w:rPr>
          <w:b/>
          <w:bCs/>
          <w:highlight w:val="yellow"/>
        </w:rPr>
        <w:t>selfish and dishonest</w:t>
      </w:r>
      <w:r w:rsidRPr="00C14EB4">
        <w:t>, money will </w:t>
      </w:r>
      <w:r w:rsidRPr="00C14EB4">
        <w:rPr>
          <w:b/>
          <w:bCs/>
        </w:rPr>
        <w:t>only magnify</w:t>
      </w:r>
      <w:r w:rsidRPr="00C14EB4">
        <w:t> that. If you are </w:t>
      </w:r>
      <w:r w:rsidRPr="00D11F6B">
        <w:rPr>
          <w:b/>
          <w:bCs/>
          <w:highlight w:val="yellow"/>
        </w:rPr>
        <w:t>generous and selfless</w:t>
      </w:r>
      <w:r w:rsidRPr="00C14EB4">
        <w:t>, that will be </w:t>
      </w:r>
      <w:r w:rsidRPr="00C14EB4">
        <w:rPr>
          <w:b/>
          <w:bCs/>
        </w:rPr>
        <w:t>magnified too</w:t>
      </w:r>
      <w:r w:rsidRPr="00C14EB4">
        <w:t>.</w:t>
      </w:r>
    </w:p>
    <w:p w14:paraId="2FA79904" w14:textId="77777777" w:rsidR="00C14EB4" w:rsidRPr="00C14EB4" w:rsidRDefault="00C14EB4" w:rsidP="005D5C6B">
      <w:pPr>
        <w:pStyle w:val="ListParagraph"/>
        <w:numPr>
          <w:ilvl w:val="1"/>
          <w:numId w:val="4"/>
        </w:numPr>
      </w:pPr>
      <w:r w:rsidRPr="005D5C6B">
        <w:rPr>
          <w:b/>
          <w:bCs/>
          <w:highlight w:val="green"/>
        </w:rPr>
        <w:t>Mark 8:36 (ESV):</w:t>
      </w:r>
      <w:r w:rsidRPr="005D5C6B">
        <w:rPr>
          <w:highlight w:val="green"/>
        </w:rPr>
        <w:t> </w:t>
      </w:r>
      <w:r w:rsidRPr="005D5C6B">
        <w:rPr>
          <w:i/>
          <w:iCs/>
          <w:highlight w:val="green"/>
        </w:rPr>
        <w:t>“What does it profit a man to gain the whole world and forfeit his soul?”</w:t>
      </w:r>
    </w:p>
    <w:p w14:paraId="740A9117" w14:textId="40F47439" w:rsidR="00D20B38" w:rsidRPr="00D20B38" w:rsidRDefault="00C14EB4" w:rsidP="00C14EB4">
      <w:pPr>
        <w:numPr>
          <w:ilvl w:val="0"/>
          <w:numId w:val="4"/>
        </w:numPr>
        <w:rPr>
          <w:highlight w:val="green"/>
        </w:rPr>
      </w:pPr>
      <w:r w:rsidRPr="00C14EB4">
        <w:rPr>
          <w:b/>
          <w:bCs/>
          <w:highlight w:val="green"/>
          <w:u w:val="single"/>
        </w:rPr>
        <w:t>Money is a powerful tool that wants to become your treasure</w:t>
      </w:r>
      <w:r w:rsidRPr="00C14EB4">
        <w:rPr>
          <w:b/>
          <w:bCs/>
          <w:highlight w:val="green"/>
        </w:rPr>
        <w:t>.</w:t>
      </w:r>
      <w:r w:rsidR="005D5C6B" w:rsidRPr="005D5C6B">
        <w:rPr>
          <w:highlight w:val="green"/>
        </w:rPr>
        <w:t xml:space="preserve"> </w:t>
      </w:r>
      <w:r w:rsidRPr="00C14EB4">
        <w:rPr>
          <w:highlight w:val="green"/>
        </w:rPr>
        <w:t>You must master </w:t>
      </w:r>
      <w:r w:rsidRPr="00C14EB4">
        <w:rPr>
          <w:b/>
          <w:bCs/>
          <w:highlight w:val="green"/>
        </w:rPr>
        <w:t>the love of money</w:t>
      </w:r>
      <w:r w:rsidRPr="00C14EB4">
        <w:rPr>
          <w:highlight w:val="green"/>
        </w:rPr>
        <w:t> before it masters you.</w:t>
      </w:r>
      <w:r w:rsidR="00D20B38">
        <w:rPr>
          <w:highlight w:val="green"/>
        </w:rPr>
        <w:t xml:space="preserve"> Money will want you to put your trust in it. Money will want you to put your hope in it. Money will want to become your treasure. </w:t>
      </w:r>
    </w:p>
    <w:p w14:paraId="11FDED9F" w14:textId="23C913D5" w:rsidR="00C14EB4" w:rsidRPr="00C14EB4" w:rsidRDefault="00C14EB4" w:rsidP="00D20B38">
      <w:pPr>
        <w:numPr>
          <w:ilvl w:val="1"/>
          <w:numId w:val="4"/>
        </w:numPr>
        <w:rPr>
          <w:highlight w:val="green"/>
        </w:rPr>
      </w:pPr>
      <w:r w:rsidRPr="00C14EB4">
        <w:rPr>
          <w:b/>
          <w:bCs/>
          <w:highlight w:val="green"/>
        </w:rPr>
        <w:t>1 Timothy 6:10 (ESV):</w:t>
      </w:r>
      <w:r w:rsidRPr="00C14EB4">
        <w:rPr>
          <w:highlight w:val="green"/>
        </w:rPr>
        <w:t> </w:t>
      </w:r>
      <w:r w:rsidRPr="00C14EB4">
        <w:rPr>
          <w:i/>
          <w:iCs/>
          <w:highlight w:val="green"/>
        </w:rPr>
        <w:t>“For the love of money is a root of all kinds of evils. It is through this craving that some have wandered away from the faith and pierced themselves with many pangs.”</w:t>
      </w:r>
    </w:p>
    <w:p w14:paraId="55919CA4" w14:textId="77777777" w:rsidR="00C14EB4" w:rsidRPr="00C14EB4" w:rsidRDefault="00FD5205" w:rsidP="00C14EB4">
      <w:r>
        <w:rPr>
          <w:noProof/>
          <w:highlight w:val="green"/>
        </w:rPr>
      </w:r>
      <w:r w:rsidR="00FD5205">
        <w:rPr>
          <w:noProof/>
          <w:highlight w:val="green"/>
        </w:rPr>
        <w:pict w14:anchorId="346B19C1">
          <v:rect id="_x0000_i1027" alt="" style="width:468pt;height:.05pt;mso-width-percent:0;mso-height-percent:0;mso-width-percent:0;mso-height-percent:0" o:hralign="center" o:hrstd="t" o:hr="t" fillcolor="#a0a0a0" stroked="f"/>
        </w:pict>
      </w:r>
    </w:p>
    <w:p w14:paraId="4E331C0A" w14:textId="77777777" w:rsidR="00C14EB4" w:rsidRPr="00C14EB4" w:rsidRDefault="00C14EB4" w:rsidP="00C14EB4">
      <w:pPr>
        <w:rPr>
          <w:b/>
          <w:bCs/>
        </w:rPr>
      </w:pPr>
      <w:proofErr w:type="spellStart"/>
      <w:r w:rsidRPr="00C14EB4">
        <w:rPr>
          <w:b/>
          <w:bCs/>
        </w:rPr>
        <w:t>Actio</w:t>
      </w:r>
      <w:proofErr w:type="spellEnd"/>
    </w:p>
    <w:p w14:paraId="19C78B05" w14:textId="77777777" w:rsidR="00C14EB4" w:rsidRPr="00C14EB4" w:rsidRDefault="00C14EB4" w:rsidP="00C14EB4">
      <w:r w:rsidRPr="003F35FE">
        <w:rPr>
          <w:highlight w:val="yellow"/>
        </w:rPr>
        <w:t>John Wesley</w:t>
      </w:r>
      <w:r w:rsidRPr="00C14EB4">
        <w:t xml:space="preserve"> is one of the most </w:t>
      </w:r>
      <w:r w:rsidRPr="00C14EB4">
        <w:rPr>
          <w:b/>
          <w:bCs/>
        </w:rPr>
        <w:t>prolific writers and theologians</w:t>
      </w:r>
      <w:r w:rsidRPr="00C14EB4">
        <w:t> in Christian history. He is credited with </w:t>
      </w:r>
      <w:r w:rsidRPr="00C14EB4">
        <w:rPr>
          <w:b/>
          <w:bCs/>
        </w:rPr>
        <w:t>starting the Methodist movement, incorporating Christian themes into social justice, and planting countless churches in highly depraved communities</w:t>
      </w:r>
      <w:r w:rsidRPr="00C14EB4">
        <w:t>.</w:t>
      </w:r>
    </w:p>
    <w:p w14:paraId="172CFB10" w14:textId="77777777" w:rsidR="00C14EB4" w:rsidRPr="00C14EB4" w:rsidRDefault="00C14EB4" w:rsidP="00C14EB4">
      <w:r w:rsidRPr="00C14EB4">
        <w:t>John Wesley </w:t>
      </w:r>
      <w:r w:rsidRPr="00C14EB4">
        <w:rPr>
          <w:b/>
          <w:bCs/>
        </w:rPr>
        <w:t>made Jesus famous</w:t>
      </w:r>
      <w:r w:rsidRPr="00C14EB4">
        <w:t>.</w:t>
      </w:r>
    </w:p>
    <w:p w14:paraId="33A849CA" w14:textId="77777777" w:rsidR="00C14EB4" w:rsidRPr="00C14EB4" w:rsidRDefault="00C14EB4" w:rsidP="00C14EB4">
      <w:r w:rsidRPr="00C14EB4">
        <w:t>Though not a physician, Wesley wrote a </w:t>
      </w:r>
      <w:r w:rsidRPr="00C14EB4">
        <w:rPr>
          <w:b/>
          <w:bCs/>
        </w:rPr>
        <w:t>widely used medical book</w:t>
      </w:r>
      <w:r w:rsidRPr="00C14EB4">
        <w:t> and was deeply concerned about </w:t>
      </w:r>
      <w:r w:rsidRPr="00C14EB4">
        <w:rPr>
          <w:b/>
          <w:bCs/>
        </w:rPr>
        <w:t>practical health and well-being</w:t>
      </w:r>
      <w:r w:rsidRPr="00C14EB4">
        <w:t>, reflecting his belief that </w:t>
      </w:r>
      <w:r w:rsidRPr="00C14EB4">
        <w:rPr>
          <w:b/>
          <w:bCs/>
        </w:rPr>
        <w:t>faith should impact all aspects of life</w:t>
      </w:r>
      <w:r w:rsidRPr="00C14EB4">
        <w:t>. Because of this book’s success, he became </w:t>
      </w:r>
      <w:r w:rsidRPr="00C14EB4">
        <w:rPr>
          <w:b/>
          <w:bCs/>
        </w:rPr>
        <w:t>exceedingly wealthy</w:t>
      </w:r>
      <w:r w:rsidRPr="00C14EB4">
        <w:t> and understood the </w:t>
      </w:r>
      <w:r w:rsidRPr="00C14EB4">
        <w:rPr>
          <w:b/>
          <w:bCs/>
        </w:rPr>
        <w:t>temptations and dangers of money well</w:t>
      </w:r>
      <w:r w:rsidRPr="00C14EB4">
        <w:t>.</w:t>
      </w:r>
    </w:p>
    <w:p w14:paraId="5A238DF8" w14:textId="77777777" w:rsidR="00C14EB4" w:rsidRPr="00C14EB4" w:rsidRDefault="00C14EB4" w:rsidP="00C14EB4">
      <w:r w:rsidRPr="00C14EB4">
        <w:t>Here are a few of his famous quotes:</w:t>
      </w:r>
    </w:p>
    <w:p w14:paraId="210A36CA" w14:textId="77777777" w:rsidR="00C14EB4" w:rsidRPr="00C14EB4" w:rsidRDefault="00C14EB4" w:rsidP="00C14EB4">
      <w:pPr>
        <w:rPr>
          <w:highlight w:val="green"/>
        </w:rPr>
      </w:pPr>
      <w:r w:rsidRPr="00C14EB4">
        <w:rPr>
          <w:b/>
          <w:bCs/>
          <w:highlight w:val="green"/>
        </w:rPr>
        <w:t>"When I have money, I get rid of it quickly, lest it find a way into my heart."</w:t>
      </w:r>
      <w:r w:rsidRPr="00C14EB4">
        <w:rPr>
          <w:highlight w:val="green"/>
        </w:rPr>
        <w:t> – John Wesley</w:t>
      </w:r>
    </w:p>
    <w:p w14:paraId="1FE4B91A" w14:textId="77777777" w:rsidR="00C14EB4" w:rsidRPr="00C14EB4" w:rsidRDefault="00C14EB4" w:rsidP="00C14EB4">
      <w:r w:rsidRPr="00C14EB4">
        <w:rPr>
          <w:b/>
          <w:bCs/>
          <w:highlight w:val="green"/>
        </w:rPr>
        <w:t>"Gain all you can, save all you can, give all you can."</w:t>
      </w:r>
      <w:r w:rsidRPr="00C14EB4">
        <w:rPr>
          <w:highlight w:val="green"/>
        </w:rPr>
        <w:t> – John Wesley</w:t>
      </w:r>
    </w:p>
    <w:p w14:paraId="249DEC7E" w14:textId="77777777" w:rsidR="00C14EB4" w:rsidRPr="00C14EB4" w:rsidRDefault="00C14EB4" w:rsidP="00C14EB4">
      <w:r w:rsidRPr="00C14EB4">
        <w:t>Back to the </w:t>
      </w:r>
      <w:r w:rsidRPr="00C14EB4">
        <w:rPr>
          <w:b/>
          <w:bCs/>
        </w:rPr>
        <w:t xml:space="preserve">passionate </w:t>
      </w:r>
      <w:r w:rsidRPr="00733C69">
        <w:rPr>
          <w:b/>
          <w:bCs/>
          <w:highlight w:val="yellow"/>
        </w:rPr>
        <w:t>Christian investor</w:t>
      </w:r>
      <w:r w:rsidRPr="00C14EB4">
        <w:t> I interviewed. There is one more quote I want to share with you.</w:t>
      </w:r>
    </w:p>
    <w:p w14:paraId="598673A4" w14:textId="77777777" w:rsidR="00C14EB4" w:rsidRPr="00C14EB4" w:rsidRDefault="00C14EB4" w:rsidP="00C14EB4">
      <w:r w:rsidRPr="00C14EB4">
        <w:t>He was very aware of </w:t>
      </w:r>
      <w:r w:rsidRPr="00C14EB4">
        <w:rPr>
          <w:b/>
          <w:bCs/>
        </w:rPr>
        <w:t>Jesus’ teachings on money</w:t>
      </w:r>
      <w:r w:rsidRPr="00C14EB4">
        <w:t> and told me this:</w:t>
      </w:r>
    </w:p>
    <w:p w14:paraId="160F3A90" w14:textId="77777777" w:rsidR="00C14EB4" w:rsidRPr="00C14EB4" w:rsidRDefault="00C14EB4" w:rsidP="00C14EB4">
      <w:r w:rsidRPr="00C14EB4">
        <w:rPr>
          <w:b/>
          <w:bCs/>
        </w:rPr>
        <w:t>Warning:</w:t>
      </w:r>
      <w:r w:rsidRPr="00C14EB4">
        <w:t> </w:t>
      </w:r>
      <w:r w:rsidRPr="00C14EB4">
        <w:rPr>
          <w:i/>
          <w:iCs/>
        </w:rPr>
        <w:t>You all aren’t going to like this one.</w:t>
      </w:r>
    </w:p>
    <w:p w14:paraId="614673F0" w14:textId="77777777" w:rsidR="00C14EB4" w:rsidRPr="00C14EB4" w:rsidRDefault="00C14EB4" w:rsidP="00C14EB4">
      <w:r w:rsidRPr="00C14EB4">
        <w:rPr>
          <w:i/>
          <w:iCs/>
          <w:highlight w:val="green"/>
        </w:rPr>
        <w:t>"I realized I was scrutinizing my generosity way more than my indulgences. As critically as possible, I would evaluate a ministry before I gave to it, but I would buy a car or travel to extravagant places on a whim. After God changed my heart, I decided to be generous on a 'whim' and scrutinize my indulgences."</w:t>
      </w:r>
    </w:p>
    <w:p w14:paraId="66DA9EEB" w14:textId="77777777" w:rsidR="00C14EB4" w:rsidRPr="00C14EB4" w:rsidRDefault="00C14EB4" w:rsidP="00C14EB4">
      <w:r w:rsidRPr="00C14EB4">
        <w:t>Imagine meeting with a </w:t>
      </w:r>
      <w:r w:rsidRPr="00C14EB4">
        <w:rPr>
          <w:b/>
          <w:bCs/>
        </w:rPr>
        <w:t>financial advisor</w:t>
      </w:r>
      <w:r w:rsidRPr="00C14EB4">
        <w:t>. Would he not tell you to </w:t>
      </w:r>
      <w:r w:rsidRPr="00C14EB4">
        <w:rPr>
          <w:b/>
          <w:bCs/>
        </w:rPr>
        <w:t>start investing even now</w:t>
      </w:r>
      <w:r w:rsidRPr="00C14EB4">
        <w:t>—begin small, and it will build?</w:t>
      </w:r>
    </w:p>
    <w:p w14:paraId="6C0F8A51" w14:textId="77777777" w:rsidR="00C14EB4" w:rsidRDefault="00C14EB4" w:rsidP="00C14EB4">
      <w:r w:rsidRPr="00C14EB4">
        <w:t>Use </w:t>
      </w:r>
      <w:r w:rsidRPr="00C14EB4">
        <w:rPr>
          <w:b/>
          <w:bCs/>
        </w:rPr>
        <w:t>the same principle</w:t>
      </w:r>
      <w:r w:rsidRPr="00C14EB4">
        <w:t>, but apply it to </w:t>
      </w:r>
      <w:r w:rsidRPr="00C14EB4">
        <w:rPr>
          <w:b/>
          <w:bCs/>
        </w:rPr>
        <w:t>generosity</w:t>
      </w:r>
      <w:r w:rsidRPr="00C14EB4">
        <w:t>.</w:t>
      </w:r>
    </w:p>
    <w:p w14:paraId="2246DE03" w14:textId="5722E712" w:rsidR="001436AC" w:rsidRPr="00A00AFC" w:rsidRDefault="001436AC" w:rsidP="00C14EB4">
      <w:pPr>
        <w:rPr>
          <w:b/>
          <w:bCs/>
        </w:rPr>
      </w:pPr>
      <w:r w:rsidRPr="00A00AFC">
        <w:rPr>
          <w:b/>
          <w:bCs/>
          <w:highlight w:val="yellow"/>
        </w:rPr>
        <w:t>Compete to be the greatest giver not the greatest have</w:t>
      </w:r>
      <w:r w:rsidR="00C761F4" w:rsidRPr="00A00AFC">
        <w:rPr>
          <w:b/>
          <w:bCs/>
          <w:highlight w:val="yellow"/>
        </w:rPr>
        <w:t>r.</w:t>
      </w:r>
      <w:r w:rsidR="00C761F4" w:rsidRPr="00A00AFC">
        <w:rPr>
          <w:b/>
          <w:bCs/>
        </w:rPr>
        <w:t xml:space="preserve"> </w:t>
      </w:r>
    </w:p>
    <w:p w14:paraId="70697E77" w14:textId="4F5C39B4" w:rsidR="00C14EB4" w:rsidRPr="00C14EB4" w:rsidRDefault="00C14EB4" w:rsidP="00C14EB4">
      <w:r w:rsidRPr="00C14EB4">
        <w:rPr>
          <w:highlight w:val="green"/>
        </w:rPr>
        <w:t>See, </w:t>
      </w:r>
      <w:r w:rsidRPr="00C14EB4">
        <w:rPr>
          <w:b/>
          <w:bCs/>
          <w:highlight w:val="green"/>
        </w:rPr>
        <w:t>God wants you to be an incredibly wealthy investor…</w:t>
      </w:r>
      <w:r w:rsidR="00105F7E">
        <w:rPr>
          <w:b/>
          <w:bCs/>
          <w:highlight w:val="green"/>
        </w:rPr>
        <w:t>in love and good deeds</w:t>
      </w:r>
      <w:r w:rsidRPr="00C14EB4">
        <w:rPr>
          <w:highlight w:val="green"/>
        </w:rPr>
        <w:t>.</w:t>
      </w:r>
      <w:r w:rsidR="002D64E8" w:rsidRPr="002D64E8">
        <w:rPr>
          <w:highlight w:val="green"/>
        </w:rPr>
        <w:t xml:space="preserve"> </w:t>
      </w:r>
      <w:r w:rsidRPr="00C14EB4">
        <w:rPr>
          <w:highlight w:val="green"/>
        </w:rPr>
        <w:t>Start investing in </w:t>
      </w:r>
      <w:r w:rsidRPr="00C14EB4">
        <w:rPr>
          <w:b/>
          <w:bCs/>
          <w:highlight w:val="green"/>
        </w:rPr>
        <w:t>“true riches” now</w:t>
      </w:r>
      <w:r w:rsidRPr="00C14EB4">
        <w:rPr>
          <w:highlight w:val="green"/>
        </w:rPr>
        <w:t>.</w:t>
      </w:r>
    </w:p>
    <w:p w14:paraId="1A25833C" w14:textId="77777777" w:rsidR="00C14EB4" w:rsidRPr="00C14EB4" w:rsidRDefault="00FD5205" w:rsidP="00C14EB4">
      <w:r>
        <w:rPr>
          <w:noProof/>
          <w:highlight w:val="green"/>
        </w:rPr>
      </w:r>
      <w:r w:rsidR="00FD5205">
        <w:rPr>
          <w:noProof/>
          <w:highlight w:val="green"/>
        </w:rPr>
        <w:pict w14:anchorId="0BC7D855">
          <v:rect id="_x0000_i1028" alt="" style="width:468pt;height:.05pt;mso-width-percent:0;mso-height-percent:0;mso-width-percent:0;mso-height-percent:0" o:hralign="center" o:hrstd="t" o:hr="t" fillcolor="#a0a0a0" stroked="f"/>
        </w:pict>
      </w:r>
    </w:p>
    <w:p w14:paraId="2C284CC5" w14:textId="77777777" w:rsidR="00C14EB4" w:rsidRPr="00C14EB4" w:rsidRDefault="00C14EB4" w:rsidP="00C14EB4">
      <w:pPr>
        <w:rPr>
          <w:b/>
          <w:bCs/>
        </w:rPr>
      </w:pPr>
      <w:r w:rsidRPr="00C14EB4">
        <w:rPr>
          <w:b/>
          <w:bCs/>
        </w:rPr>
        <w:t>Prayer</w:t>
      </w:r>
    </w:p>
    <w:p w14:paraId="2115EF58" w14:textId="77777777" w:rsidR="00C14EB4" w:rsidRPr="00C14EB4" w:rsidRDefault="00C14EB4" w:rsidP="00C14EB4">
      <w:r w:rsidRPr="00C14EB4">
        <w:t>For the sake of your heart, I am going to pray this prayer:</w:t>
      </w:r>
    </w:p>
    <w:p w14:paraId="618BCB46" w14:textId="77777777" w:rsidR="00C14EB4" w:rsidRPr="00C14EB4" w:rsidRDefault="00C14EB4" w:rsidP="00C14EB4">
      <w:r w:rsidRPr="00C14EB4">
        <w:rPr>
          <w:b/>
          <w:bCs/>
          <w:highlight w:val="green"/>
        </w:rPr>
        <w:t>Father, if the love of money is destroying someone’s heart, please protect them from getting money—or even take it away. If there are people here today who burn with passion to invest in good deeds, please give abundantly.</w:t>
      </w:r>
    </w:p>
    <w:p w14:paraId="4B022122" w14:textId="77777777" w:rsidR="00C14EB4" w:rsidRPr="00E622FB" w:rsidRDefault="00C14EB4" w:rsidP="00C14EB4">
      <w:r w:rsidRPr="00C14EB4">
        <w:t>What is God speaking into your heart?</w:t>
      </w:r>
    </w:p>
    <w:p w14:paraId="1E906045" w14:textId="23C9E91F" w:rsidR="00F5142F" w:rsidRPr="00C14EB4" w:rsidRDefault="00FD5205" w:rsidP="00C14EB4">
      <w:r>
        <w:rPr>
          <w:noProof/>
          <w:highlight w:val="green"/>
        </w:rPr>
      </w:r>
      <w:r w:rsidR="00FD5205">
        <w:rPr>
          <w:noProof/>
          <w:highlight w:val="green"/>
        </w:rPr>
        <w:pict w14:anchorId="14010AA1">
          <v:rect id="_x0000_i1029" alt="" style="width:468pt;height:.05pt;mso-width-percent:0;mso-height-percent:0;mso-width-percent:0;mso-height-percent:0" o:hralign="center" o:hrstd="t" o:hr="t" fillcolor="#a0a0a0" stroked="f"/>
        </w:pict>
      </w:r>
    </w:p>
    <w:p w14:paraId="1FDF14DD" w14:textId="7FAE8421" w:rsidR="008B0251" w:rsidRDefault="008B0251" w:rsidP="00F5142F">
      <w:pPr>
        <w:pStyle w:val="Heading1"/>
      </w:pPr>
      <w:r>
        <w:t>Communion</w:t>
      </w:r>
    </w:p>
    <w:p w14:paraId="1DA34742" w14:textId="77777777" w:rsidR="0092786D" w:rsidRDefault="00DC016C" w:rsidP="00FC0223">
      <w:pPr>
        <w:rPr>
          <w:b/>
          <w:bCs/>
        </w:rPr>
      </w:pPr>
      <w:r w:rsidRPr="00E622FB">
        <w:rPr>
          <w:b/>
          <w:bCs/>
        </w:rPr>
        <w:t>Introduce communion</w:t>
      </w:r>
      <w:r w:rsidR="003B1070" w:rsidRPr="00E622FB">
        <w:rPr>
          <w:b/>
          <w:bCs/>
        </w:rPr>
        <w:t xml:space="preserve"> </w:t>
      </w:r>
    </w:p>
    <w:p w14:paraId="6D094B23" w14:textId="78BFD5B1" w:rsidR="00FC0223" w:rsidRDefault="003B1070" w:rsidP="00FC0223">
      <w:r>
        <w:t xml:space="preserve">Today we </w:t>
      </w:r>
      <w:r w:rsidRPr="00F233E2">
        <w:rPr>
          <w:highlight w:val="yellow"/>
        </w:rPr>
        <w:t>remember the generosity of God</w:t>
      </w:r>
      <w:r>
        <w:t xml:space="preserve">. </w:t>
      </w:r>
      <w:r w:rsidR="00FC4B6A">
        <w:t xml:space="preserve">We don’t only receive the generosity of </w:t>
      </w:r>
      <w:r w:rsidR="003E4E0D">
        <w:t>God;</w:t>
      </w:r>
      <w:r w:rsidR="00FC4B6A">
        <w:t xml:space="preserve"> we </w:t>
      </w:r>
      <w:r w:rsidR="003E4E0D">
        <w:t xml:space="preserve">pray to </w:t>
      </w:r>
      <w:r w:rsidR="00FC4B6A">
        <w:t xml:space="preserve">become conduits of the generosity of God. </w:t>
      </w:r>
    </w:p>
    <w:p w14:paraId="722B8525" w14:textId="77777777" w:rsidR="0092786D" w:rsidRPr="0092786D" w:rsidRDefault="0092786D" w:rsidP="0092786D">
      <w:r w:rsidRPr="0092786D">
        <w:rPr>
          <w:b/>
          <w:bCs/>
        </w:rPr>
        <w:t>Words of Institution</w:t>
      </w:r>
    </w:p>
    <w:p w14:paraId="0A9FDF6B" w14:textId="77777777" w:rsidR="0092786D" w:rsidRPr="0092786D" w:rsidRDefault="0092786D" w:rsidP="0092786D">
      <w:r w:rsidRPr="0092786D">
        <w:t>On the night when He was betrayed, our Lord Jesus took bread, and when He had given thanks, He broke it and gave it to His disciples, saying:</w:t>
      </w:r>
    </w:p>
    <w:p w14:paraId="324AD2D4" w14:textId="77777777" w:rsidR="0092786D" w:rsidRPr="0092786D" w:rsidRDefault="0092786D" w:rsidP="0092786D">
      <w:r w:rsidRPr="0092786D">
        <w:t>“Take and eat; this is My body, which is given for you. Do this in remembrance of Me.”</w:t>
      </w:r>
    </w:p>
    <w:p w14:paraId="7B86E960" w14:textId="77777777" w:rsidR="0092786D" w:rsidRPr="0092786D" w:rsidRDefault="0092786D" w:rsidP="0092786D">
      <w:r w:rsidRPr="0092786D">
        <w:t>In the same way, after supper, He took the cup, and when He had given thanks, He gave it to them, saying:</w:t>
      </w:r>
    </w:p>
    <w:p w14:paraId="01B40A54" w14:textId="77777777" w:rsidR="0092786D" w:rsidRPr="0092786D" w:rsidRDefault="0092786D" w:rsidP="0092786D">
      <w:r w:rsidRPr="0092786D">
        <w:t>“Drink of it, all of you. This cup is the new covenant in My blood, shed for you and for many for the forgiveness of sins. Do this, as often as you drink it, in remembrance of Me.”</w:t>
      </w:r>
    </w:p>
    <w:p w14:paraId="1D89896A" w14:textId="77777777" w:rsidR="0092786D" w:rsidRPr="00FC0223" w:rsidRDefault="0092786D" w:rsidP="00FC0223"/>
    <w:p w14:paraId="11BB866B" w14:textId="6220828C" w:rsidR="00FC0223" w:rsidRPr="00FC0223" w:rsidRDefault="00FD5205" w:rsidP="00FC0223">
      <w:r>
        <w:rPr>
          <w:noProof/>
          <w:highlight w:val="green"/>
        </w:rPr>
      </w:r>
      <w:r w:rsidR="00FD5205">
        <w:rPr>
          <w:noProof/>
          <w:highlight w:val="green"/>
        </w:rPr>
        <w:pict w14:anchorId="143D203C">
          <v:rect id="_x0000_i1030" alt="" style="width:468pt;height:.05pt;mso-width-percent:0;mso-height-percent:0;mso-width-percent:0;mso-height-percent:0" o:hralign="center" o:hrstd="t" o:hr="t" fillcolor="#a0a0a0" stroked="f"/>
        </w:pict>
      </w:r>
    </w:p>
    <w:p w14:paraId="24326FA3" w14:textId="07749E07" w:rsidR="00F5142F" w:rsidRPr="00F5142F" w:rsidRDefault="00F5142F" w:rsidP="00F5142F">
      <w:pPr>
        <w:pStyle w:val="Heading1"/>
      </w:pPr>
      <w:r w:rsidRPr="00F5142F">
        <w:t>References</w:t>
      </w:r>
    </w:p>
    <w:p w14:paraId="3DF17364" w14:textId="77777777" w:rsidR="00F5142F" w:rsidRPr="00F5142F" w:rsidRDefault="00F5142F" w:rsidP="00F5142F">
      <w:pPr>
        <w:rPr>
          <w:b/>
          <w:bCs/>
        </w:rPr>
      </w:pPr>
      <w:r w:rsidRPr="00F5142F">
        <w:rPr>
          <w:b/>
          <w:bCs/>
        </w:rPr>
        <w:t>Biblical Commentaries &amp; Theological Works</w:t>
      </w:r>
    </w:p>
    <w:p w14:paraId="72E49F7D" w14:textId="77777777" w:rsidR="00F5142F" w:rsidRPr="00F5142F" w:rsidRDefault="00F5142F" w:rsidP="00F5142F">
      <w:r w:rsidRPr="00F5142F">
        <w:t>Carson, D. A., et al. </w:t>
      </w:r>
      <w:r w:rsidRPr="00F5142F">
        <w:rPr>
          <w:i/>
          <w:iCs/>
        </w:rPr>
        <w:t>The Expositor’s Bible Commentary</w:t>
      </w:r>
      <w:r w:rsidRPr="00F5142F">
        <w:t>. Grand Rapids, MI: Zondervan, 2007.</w:t>
      </w:r>
    </w:p>
    <w:p w14:paraId="47C76849" w14:textId="77777777" w:rsidR="00F5142F" w:rsidRPr="00F5142F" w:rsidRDefault="00F5142F" w:rsidP="00F5142F">
      <w:r w:rsidRPr="00F5142F">
        <w:t>Henry, Matthew. </w:t>
      </w:r>
      <w:r w:rsidRPr="00F5142F">
        <w:rPr>
          <w:i/>
          <w:iCs/>
        </w:rPr>
        <w:t>Matthew Henry’s Commentary on the Whole Bible</w:t>
      </w:r>
      <w:r w:rsidRPr="00F5142F">
        <w:t>. Peabody, MA: Hendrickson, 1991.</w:t>
      </w:r>
    </w:p>
    <w:p w14:paraId="47F88552" w14:textId="77777777" w:rsidR="00F5142F" w:rsidRPr="00F5142F" w:rsidRDefault="00F5142F" w:rsidP="00F5142F">
      <w:r w:rsidRPr="00F5142F">
        <w:t>Spence-Jones, H. D. M., ed. </w:t>
      </w:r>
      <w:r w:rsidRPr="00F5142F">
        <w:rPr>
          <w:i/>
          <w:iCs/>
        </w:rPr>
        <w:t>The Pulpit Commentary</w:t>
      </w:r>
      <w:r w:rsidRPr="00F5142F">
        <w:t>. London: Funk &amp; Wagnalls Company, 1890.</w:t>
      </w:r>
    </w:p>
    <w:p w14:paraId="241F7B99" w14:textId="77777777" w:rsidR="00F5142F" w:rsidRPr="00F5142F" w:rsidRDefault="00F5142F" w:rsidP="00F5142F">
      <w:r w:rsidRPr="00F5142F">
        <w:t>Strong, James. </w:t>
      </w:r>
      <w:r w:rsidRPr="00F5142F">
        <w:rPr>
          <w:i/>
          <w:iCs/>
        </w:rPr>
        <w:t>Strong’s Exhaustive Concordance of the Bible</w:t>
      </w:r>
      <w:r w:rsidRPr="00F5142F">
        <w:t>. Nashville, TN: Thomas Nelson, 1890.</w:t>
      </w:r>
    </w:p>
    <w:p w14:paraId="66D56A21" w14:textId="77777777" w:rsidR="00F5142F" w:rsidRPr="00F5142F" w:rsidRDefault="00F5142F" w:rsidP="00F5142F">
      <w:pPr>
        <w:rPr>
          <w:b/>
          <w:bCs/>
        </w:rPr>
      </w:pPr>
      <w:r w:rsidRPr="00F5142F">
        <w:rPr>
          <w:b/>
          <w:bCs/>
        </w:rPr>
        <w:t>Biblical References (ESV Translation)</w:t>
      </w:r>
    </w:p>
    <w:p w14:paraId="2455741E" w14:textId="77777777" w:rsidR="00F5142F" w:rsidRPr="00F5142F" w:rsidRDefault="00F5142F" w:rsidP="00F5142F">
      <w:r w:rsidRPr="00F5142F">
        <w:t>The Holy Bible, English Standard Version. Wheaton, IL: Crossway Bibles, 2001.</w:t>
      </w:r>
    </w:p>
    <w:p w14:paraId="7D546D99" w14:textId="77777777" w:rsidR="00F5142F" w:rsidRPr="00F5142F" w:rsidRDefault="00F5142F" w:rsidP="00F5142F">
      <w:pPr>
        <w:numPr>
          <w:ilvl w:val="0"/>
          <w:numId w:val="5"/>
        </w:numPr>
      </w:pPr>
      <w:r w:rsidRPr="00F5142F">
        <w:rPr>
          <w:b/>
          <w:bCs/>
        </w:rPr>
        <w:t>Luke 16:10-11</w:t>
      </w:r>
    </w:p>
    <w:p w14:paraId="2AFD8A75" w14:textId="77777777" w:rsidR="00F5142F" w:rsidRPr="00F5142F" w:rsidRDefault="00F5142F" w:rsidP="00F5142F">
      <w:pPr>
        <w:numPr>
          <w:ilvl w:val="0"/>
          <w:numId w:val="5"/>
        </w:numPr>
      </w:pPr>
      <w:r w:rsidRPr="00F5142F">
        <w:rPr>
          <w:b/>
          <w:bCs/>
        </w:rPr>
        <w:t>Mark 8:36</w:t>
      </w:r>
    </w:p>
    <w:p w14:paraId="5BB5785A" w14:textId="77777777" w:rsidR="00F5142F" w:rsidRPr="00F5142F" w:rsidRDefault="00F5142F" w:rsidP="00F5142F">
      <w:pPr>
        <w:numPr>
          <w:ilvl w:val="0"/>
          <w:numId w:val="5"/>
        </w:numPr>
      </w:pPr>
      <w:r w:rsidRPr="00F5142F">
        <w:rPr>
          <w:b/>
          <w:bCs/>
        </w:rPr>
        <w:t>1 Timothy 6:10</w:t>
      </w:r>
    </w:p>
    <w:p w14:paraId="5BD70A55" w14:textId="77777777" w:rsidR="00F5142F" w:rsidRPr="00F5142F" w:rsidRDefault="00F5142F" w:rsidP="00F5142F">
      <w:pPr>
        <w:rPr>
          <w:b/>
          <w:bCs/>
        </w:rPr>
      </w:pPr>
      <w:r w:rsidRPr="00F5142F">
        <w:rPr>
          <w:b/>
          <w:bCs/>
        </w:rPr>
        <w:t>John Wesley Quotes &amp; Historical Context</w:t>
      </w:r>
    </w:p>
    <w:p w14:paraId="63B43F76" w14:textId="77777777" w:rsidR="00F5142F" w:rsidRPr="00F5142F" w:rsidRDefault="00F5142F" w:rsidP="00F5142F">
      <w:proofErr w:type="spellStart"/>
      <w:r w:rsidRPr="00F5142F">
        <w:t>Heitzenrater</w:t>
      </w:r>
      <w:proofErr w:type="spellEnd"/>
      <w:r w:rsidRPr="00F5142F">
        <w:t>, Richard P. </w:t>
      </w:r>
      <w:r w:rsidRPr="00F5142F">
        <w:rPr>
          <w:i/>
          <w:iCs/>
        </w:rPr>
        <w:t>Wesley and the People Called Methodists</w:t>
      </w:r>
      <w:r w:rsidRPr="00F5142F">
        <w:t>. Nashville, TN: Abingdon Press, 1995.</w:t>
      </w:r>
    </w:p>
    <w:p w14:paraId="14F370E1" w14:textId="77777777" w:rsidR="00F5142F" w:rsidRPr="00F5142F" w:rsidRDefault="00F5142F" w:rsidP="00F5142F">
      <w:r w:rsidRPr="00F5142F">
        <w:t>Rack, Henry D. </w:t>
      </w:r>
      <w:r w:rsidRPr="00F5142F">
        <w:rPr>
          <w:i/>
          <w:iCs/>
        </w:rPr>
        <w:t>Reasonable Enthusiast: John Wesley and the Rise of Methodism</w:t>
      </w:r>
      <w:r w:rsidRPr="00F5142F">
        <w:t>. London: Epworth Press, 2002.</w:t>
      </w:r>
    </w:p>
    <w:p w14:paraId="5A3E2780" w14:textId="77777777" w:rsidR="00F5142F" w:rsidRPr="00F5142F" w:rsidRDefault="00F5142F" w:rsidP="00F5142F">
      <w:r w:rsidRPr="00F5142F">
        <w:t>Wesley, John. </w:t>
      </w:r>
      <w:r w:rsidRPr="00F5142F">
        <w:rPr>
          <w:i/>
          <w:iCs/>
        </w:rPr>
        <w:t>The Works of John Wesley</w:t>
      </w:r>
      <w:r w:rsidRPr="00F5142F">
        <w:t>. 14 vols. Grand Rapids, MI: Baker Books, 1998.</w:t>
      </w:r>
    </w:p>
    <w:p w14:paraId="71F6DEA6" w14:textId="466D0D1F" w:rsidR="00622DAF" w:rsidRPr="00C25775" w:rsidRDefault="00622DAF" w:rsidP="005B0D29">
      <w:pPr>
        <w:rPr>
          <w:rFonts w:asciiTheme="majorHAnsi" w:eastAsiaTheme="majorEastAsia" w:hAnsiTheme="majorHAnsi" w:cstheme="majorBidi"/>
          <w:spacing w:val="-10"/>
          <w:kern w:val="28"/>
          <w:sz w:val="56"/>
          <w:szCs w:val="56"/>
          <w:highlight w:val="green"/>
        </w:rPr>
      </w:pPr>
      <w:r w:rsidRPr="0041145C">
        <w:t xml:space="preserve"> </w:t>
      </w:r>
    </w:p>
    <w:p w14:paraId="10539274" w14:textId="77777777" w:rsidR="00F5142F" w:rsidRPr="00C25775" w:rsidRDefault="00F5142F">
      <w:pPr>
        <w:rPr>
          <w:rFonts w:asciiTheme="majorHAnsi" w:eastAsiaTheme="majorEastAsia" w:hAnsiTheme="majorHAnsi" w:cstheme="majorBidi"/>
          <w:spacing w:val="-10"/>
          <w:kern w:val="28"/>
          <w:sz w:val="56"/>
          <w:szCs w:val="56"/>
        </w:rPr>
      </w:pPr>
    </w:p>
    <w:sectPr w:rsidR="00F5142F" w:rsidRPr="00C25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5DE6"/>
    <w:multiLevelType w:val="multilevel"/>
    <w:tmpl w:val="F318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42EC5"/>
    <w:multiLevelType w:val="multilevel"/>
    <w:tmpl w:val="AA28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F05FE"/>
    <w:multiLevelType w:val="multilevel"/>
    <w:tmpl w:val="3BD2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40A4D"/>
    <w:multiLevelType w:val="multilevel"/>
    <w:tmpl w:val="AA282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3115F"/>
    <w:multiLevelType w:val="hybridMultilevel"/>
    <w:tmpl w:val="5D76D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651415">
    <w:abstractNumId w:val="4"/>
  </w:num>
  <w:num w:numId="2" w16cid:durableId="1809475231">
    <w:abstractNumId w:val="0"/>
  </w:num>
  <w:num w:numId="3" w16cid:durableId="1838500617">
    <w:abstractNumId w:val="2"/>
  </w:num>
  <w:num w:numId="4" w16cid:durableId="558437098">
    <w:abstractNumId w:val="3"/>
  </w:num>
  <w:num w:numId="5" w16cid:durableId="1706636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19"/>
    <w:rsid w:val="00002E07"/>
    <w:rsid w:val="00012B73"/>
    <w:rsid w:val="00015F53"/>
    <w:rsid w:val="00017558"/>
    <w:rsid w:val="000542C7"/>
    <w:rsid w:val="000555DF"/>
    <w:rsid w:val="0006304A"/>
    <w:rsid w:val="00097B5B"/>
    <w:rsid w:val="000A02E9"/>
    <w:rsid w:val="000A2D3C"/>
    <w:rsid w:val="000C23FD"/>
    <w:rsid w:val="000C62E9"/>
    <w:rsid w:val="000D1B82"/>
    <w:rsid w:val="00105F7E"/>
    <w:rsid w:val="00114F6B"/>
    <w:rsid w:val="001436AC"/>
    <w:rsid w:val="0014433B"/>
    <w:rsid w:val="001476D4"/>
    <w:rsid w:val="001531BC"/>
    <w:rsid w:val="001709D2"/>
    <w:rsid w:val="00173A1D"/>
    <w:rsid w:val="00191271"/>
    <w:rsid w:val="001B4738"/>
    <w:rsid w:val="001B53ED"/>
    <w:rsid w:val="001E2A80"/>
    <w:rsid w:val="001E5EEC"/>
    <w:rsid w:val="001F2FD0"/>
    <w:rsid w:val="001F5B3B"/>
    <w:rsid w:val="00201211"/>
    <w:rsid w:val="00202F7A"/>
    <w:rsid w:val="002203EF"/>
    <w:rsid w:val="002403B6"/>
    <w:rsid w:val="002608D2"/>
    <w:rsid w:val="002804ED"/>
    <w:rsid w:val="002955CB"/>
    <w:rsid w:val="002D226E"/>
    <w:rsid w:val="002D64E8"/>
    <w:rsid w:val="002E035C"/>
    <w:rsid w:val="002E1AC7"/>
    <w:rsid w:val="002E57E6"/>
    <w:rsid w:val="00300E08"/>
    <w:rsid w:val="00301E97"/>
    <w:rsid w:val="00307ECD"/>
    <w:rsid w:val="0031053D"/>
    <w:rsid w:val="003418D6"/>
    <w:rsid w:val="003426B3"/>
    <w:rsid w:val="003521B1"/>
    <w:rsid w:val="00370B18"/>
    <w:rsid w:val="00391D49"/>
    <w:rsid w:val="00391D68"/>
    <w:rsid w:val="003A7209"/>
    <w:rsid w:val="003B1070"/>
    <w:rsid w:val="003C28D3"/>
    <w:rsid w:val="003E4E0D"/>
    <w:rsid w:val="003F35FE"/>
    <w:rsid w:val="003F524E"/>
    <w:rsid w:val="004071CF"/>
    <w:rsid w:val="004076B3"/>
    <w:rsid w:val="0041145C"/>
    <w:rsid w:val="00412357"/>
    <w:rsid w:val="00422009"/>
    <w:rsid w:val="00424FBA"/>
    <w:rsid w:val="00451609"/>
    <w:rsid w:val="004554DC"/>
    <w:rsid w:val="0046592F"/>
    <w:rsid w:val="004A1927"/>
    <w:rsid w:val="004B389E"/>
    <w:rsid w:val="004E614B"/>
    <w:rsid w:val="00577CB3"/>
    <w:rsid w:val="005B03B6"/>
    <w:rsid w:val="005B0D29"/>
    <w:rsid w:val="005B48DB"/>
    <w:rsid w:val="005C4D87"/>
    <w:rsid w:val="005C660E"/>
    <w:rsid w:val="005D1DCE"/>
    <w:rsid w:val="005D5C6B"/>
    <w:rsid w:val="005E4BD2"/>
    <w:rsid w:val="005E4E22"/>
    <w:rsid w:val="00622DAF"/>
    <w:rsid w:val="00633E07"/>
    <w:rsid w:val="00664A86"/>
    <w:rsid w:val="006734B1"/>
    <w:rsid w:val="006833B0"/>
    <w:rsid w:val="00684722"/>
    <w:rsid w:val="0069185B"/>
    <w:rsid w:val="00694D85"/>
    <w:rsid w:val="00696143"/>
    <w:rsid w:val="006A27AB"/>
    <w:rsid w:val="006B016C"/>
    <w:rsid w:val="006B2819"/>
    <w:rsid w:val="006D132D"/>
    <w:rsid w:val="006D6059"/>
    <w:rsid w:val="006E1106"/>
    <w:rsid w:val="006E21B9"/>
    <w:rsid w:val="00717E23"/>
    <w:rsid w:val="0073138D"/>
    <w:rsid w:val="00733C69"/>
    <w:rsid w:val="007816A4"/>
    <w:rsid w:val="0078325C"/>
    <w:rsid w:val="00792EA5"/>
    <w:rsid w:val="007B58C4"/>
    <w:rsid w:val="007B76B8"/>
    <w:rsid w:val="007C0E06"/>
    <w:rsid w:val="007C1CCC"/>
    <w:rsid w:val="007C3291"/>
    <w:rsid w:val="007D71D6"/>
    <w:rsid w:val="007F5CB3"/>
    <w:rsid w:val="0082308D"/>
    <w:rsid w:val="00843241"/>
    <w:rsid w:val="00850FD7"/>
    <w:rsid w:val="00860620"/>
    <w:rsid w:val="0086214C"/>
    <w:rsid w:val="00863692"/>
    <w:rsid w:val="00872439"/>
    <w:rsid w:val="00875505"/>
    <w:rsid w:val="00882031"/>
    <w:rsid w:val="008A0A62"/>
    <w:rsid w:val="008B0251"/>
    <w:rsid w:val="008C47E6"/>
    <w:rsid w:val="008D4AA1"/>
    <w:rsid w:val="009020B3"/>
    <w:rsid w:val="0092786D"/>
    <w:rsid w:val="00927ED3"/>
    <w:rsid w:val="00973275"/>
    <w:rsid w:val="00984B19"/>
    <w:rsid w:val="00987B65"/>
    <w:rsid w:val="009A108A"/>
    <w:rsid w:val="009B482F"/>
    <w:rsid w:val="00A00AFC"/>
    <w:rsid w:val="00A12833"/>
    <w:rsid w:val="00A70B36"/>
    <w:rsid w:val="00A9185F"/>
    <w:rsid w:val="00A9598F"/>
    <w:rsid w:val="00B10215"/>
    <w:rsid w:val="00B21F05"/>
    <w:rsid w:val="00B36905"/>
    <w:rsid w:val="00B40C6D"/>
    <w:rsid w:val="00B44CBF"/>
    <w:rsid w:val="00B727A0"/>
    <w:rsid w:val="00B73A49"/>
    <w:rsid w:val="00B86A32"/>
    <w:rsid w:val="00B90967"/>
    <w:rsid w:val="00B939E8"/>
    <w:rsid w:val="00B94335"/>
    <w:rsid w:val="00B94F0C"/>
    <w:rsid w:val="00BA6CBE"/>
    <w:rsid w:val="00BB6F18"/>
    <w:rsid w:val="00BC0C19"/>
    <w:rsid w:val="00BC5950"/>
    <w:rsid w:val="00BF481C"/>
    <w:rsid w:val="00C14EB4"/>
    <w:rsid w:val="00C25775"/>
    <w:rsid w:val="00C41602"/>
    <w:rsid w:val="00C54B73"/>
    <w:rsid w:val="00C658E4"/>
    <w:rsid w:val="00C761F4"/>
    <w:rsid w:val="00C7707C"/>
    <w:rsid w:val="00C876D2"/>
    <w:rsid w:val="00CB16E8"/>
    <w:rsid w:val="00CB1A1C"/>
    <w:rsid w:val="00CB2BE6"/>
    <w:rsid w:val="00CC39FE"/>
    <w:rsid w:val="00CC70DC"/>
    <w:rsid w:val="00D07C39"/>
    <w:rsid w:val="00D11F6B"/>
    <w:rsid w:val="00D20B38"/>
    <w:rsid w:val="00D318A7"/>
    <w:rsid w:val="00D44E65"/>
    <w:rsid w:val="00D46038"/>
    <w:rsid w:val="00D57395"/>
    <w:rsid w:val="00D65853"/>
    <w:rsid w:val="00D73023"/>
    <w:rsid w:val="00D87652"/>
    <w:rsid w:val="00D9755E"/>
    <w:rsid w:val="00DC016C"/>
    <w:rsid w:val="00DC1C65"/>
    <w:rsid w:val="00DC4B3A"/>
    <w:rsid w:val="00DC549C"/>
    <w:rsid w:val="00DD29FC"/>
    <w:rsid w:val="00DD3197"/>
    <w:rsid w:val="00DE020A"/>
    <w:rsid w:val="00DE6865"/>
    <w:rsid w:val="00E158DF"/>
    <w:rsid w:val="00E331B9"/>
    <w:rsid w:val="00E33C92"/>
    <w:rsid w:val="00E34916"/>
    <w:rsid w:val="00E46658"/>
    <w:rsid w:val="00E622FB"/>
    <w:rsid w:val="00E8028D"/>
    <w:rsid w:val="00E8307E"/>
    <w:rsid w:val="00EC778E"/>
    <w:rsid w:val="00F233E2"/>
    <w:rsid w:val="00F25850"/>
    <w:rsid w:val="00F5142F"/>
    <w:rsid w:val="00F65C00"/>
    <w:rsid w:val="00FB2C9C"/>
    <w:rsid w:val="00FC0223"/>
    <w:rsid w:val="00FC4B6A"/>
    <w:rsid w:val="00FD5205"/>
    <w:rsid w:val="00FE1F2C"/>
    <w:rsid w:val="00FF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B536"/>
  <w15:chartTrackingRefBased/>
  <w15:docId w15:val="{14AA3634-02FC-8540-9E9A-E5E997BF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C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C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C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C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C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C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C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C19"/>
    <w:rPr>
      <w:rFonts w:eastAsiaTheme="majorEastAsia" w:cstheme="majorBidi"/>
      <w:color w:val="272727" w:themeColor="text1" w:themeTint="D8"/>
    </w:rPr>
  </w:style>
  <w:style w:type="paragraph" w:styleId="Title">
    <w:name w:val="Title"/>
    <w:basedOn w:val="Normal"/>
    <w:next w:val="Normal"/>
    <w:link w:val="TitleChar"/>
    <w:uiPriority w:val="10"/>
    <w:qFormat/>
    <w:rsid w:val="00BC0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C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C19"/>
    <w:pPr>
      <w:spacing w:before="160"/>
      <w:jc w:val="center"/>
    </w:pPr>
    <w:rPr>
      <w:i/>
      <w:iCs/>
      <w:color w:val="404040" w:themeColor="text1" w:themeTint="BF"/>
    </w:rPr>
  </w:style>
  <w:style w:type="character" w:customStyle="1" w:styleId="QuoteChar">
    <w:name w:val="Quote Char"/>
    <w:basedOn w:val="DefaultParagraphFont"/>
    <w:link w:val="Quote"/>
    <w:uiPriority w:val="29"/>
    <w:rsid w:val="00BC0C19"/>
    <w:rPr>
      <w:i/>
      <w:iCs/>
      <w:color w:val="404040" w:themeColor="text1" w:themeTint="BF"/>
    </w:rPr>
  </w:style>
  <w:style w:type="paragraph" w:styleId="ListParagraph">
    <w:name w:val="List Paragraph"/>
    <w:basedOn w:val="Normal"/>
    <w:uiPriority w:val="34"/>
    <w:qFormat/>
    <w:rsid w:val="00BC0C19"/>
    <w:pPr>
      <w:ind w:left="720"/>
      <w:contextualSpacing/>
    </w:pPr>
  </w:style>
  <w:style w:type="character" w:styleId="IntenseEmphasis">
    <w:name w:val="Intense Emphasis"/>
    <w:basedOn w:val="DefaultParagraphFont"/>
    <w:uiPriority w:val="21"/>
    <w:qFormat/>
    <w:rsid w:val="00BC0C19"/>
    <w:rPr>
      <w:i/>
      <w:iCs/>
      <w:color w:val="0F4761" w:themeColor="accent1" w:themeShade="BF"/>
    </w:rPr>
  </w:style>
  <w:style w:type="paragraph" w:styleId="IntenseQuote">
    <w:name w:val="Intense Quote"/>
    <w:basedOn w:val="Normal"/>
    <w:next w:val="Normal"/>
    <w:link w:val="IntenseQuoteChar"/>
    <w:uiPriority w:val="30"/>
    <w:qFormat/>
    <w:rsid w:val="00BC0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C19"/>
    <w:rPr>
      <w:i/>
      <w:iCs/>
      <w:color w:val="0F4761" w:themeColor="accent1" w:themeShade="BF"/>
    </w:rPr>
  </w:style>
  <w:style w:type="character" w:styleId="IntenseReference">
    <w:name w:val="Intense Reference"/>
    <w:basedOn w:val="DefaultParagraphFont"/>
    <w:uiPriority w:val="32"/>
    <w:qFormat/>
    <w:rsid w:val="00BC0C19"/>
    <w:rPr>
      <w:b/>
      <w:bCs/>
      <w:smallCaps/>
      <w:color w:val="0F4761" w:themeColor="accent1" w:themeShade="BF"/>
      <w:spacing w:val="5"/>
    </w:rPr>
  </w:style>
  <w:style w:type="character" w:styleId="Strong">
    <w:name w:val="Strong"/>
    <w:basedOn w:val="DefaultParagraphFont"/>
    <w:uiPriority w:val="22"/>
    <w:qFormat/>
    <w:rsid w:val="001B53ED"/>
    <w:rPr>
      <w:b/>
      <w:bCs/>
    </w:rPr>
  </w:style>
  <w:style w:type="character" w:customStyle="1" w:styleId="apple-converted-space">
    <w:name w:val="apple-converted-space"/>
    <w:basedOn w:val="DefaultParagraphFont"/>
    <w:rsid w:val="001B53ED"/>
  </w:style>
  <w:style w:type="paragraph" w:styleId="NormalWeb">
    <w:name w:val="Normal (Web)"/>
    <w:basedOn w:val="Normal"/>
    <w:uiPriority w:val="99"/>
    <w:semiHidden/>
    <w:unhideWhenUsed/>
    <w:rsid w:val="00DD31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15121">
      <w:bodyDiv w:val="1"/>
      <w:marLeft w:val="0"/>
      <w:marRight w:val="0"/>
      <w:marTop w:val="0"/>
      <w:marBottom w:val="0"/>
      <w:divBdr>
        <w:top w:val="none" w:sz="0" w:space="0" w:color="auto"/>
        <w:left w:val="none" w:sz="0" w:space="0" w:color="auto"/>
        <w:bottom w:val="none" w:sz="0" w:space="0" w:color="auto"/>
        <w:right w:val="none" w:sz="0" w:space="0" w:color="auto"/>
      </w:divBdr>
    </w:div>
    <w:div w:id="93402721">
      <w:bodyDiv w:val="1"/>
      <w:marLeft w:val="0"/>
      <w:marRight w:val="0"/>
      <w:marTop w:val="0"/>
      <w:marBottom w:val="0"/>
      <w:divBdr>
        <w:top w:val="none" w:sz="0" w:space="0" w:color="auto"/>
        <w:left w:val="none" w:sz="0" w:space="0" w:color="auto"/>
        <w:bottom w:val="none" w:sz="0" w:space="0" w:color="auto"/>
        <w:right w:val="none" w:sz="0" w:space="0" w:color="auto"/>
      </w:divBdr>
      <w:divsChild>
        <w:div w:id="801116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39270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71454">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0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97015">
      <w:bodyDiv w:val="1"/>
      <w:marLeft w:val="0"/>
      <w:marRight w:val="0"/>
      <w:marTop w:val="0"/>
      <w:marBottom w:val="0"/>
      <w:divBdr>
        <w:top w:val="none" w:sz="0" w:space="0" w:color="auto"/>
        <w:left w:val="none" w:sz="0" w:space="0" w:color="auto"/>
        <w:bottom w:val="none" w:sz="0" w:space="0" w:color="auto"/>
        <w:right w:val="none" w:sz="0" w:space="0" w:color="auto"/>
      </w:divBdr>
      <w:divsChild>
        <w:div w:id="1499806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87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34836">
      <w:bodyDiv w:val="1"/>
      <w:marLeft w:val="0"/>
      <w:marRight w:val="0"/>
      <w:marTop w:val="0"/>
      <w:marBottom w:val="0"/>
      <w:divBdr>
        <w:top w:val="none" w:sz="0" w:space="0" w:color="auto"/>
        <w:left w:val="none" w:sz="0" w:space="0" w:color="auto"/>
        <w:bottom w:val="none" w:sz="0" w:space="0" w:color="auto"/>
        <w:right w:val="none" w:sz="0" w:space="0" w:color="auto"/>
      </w:divBdr>
      <w:divsChild>
        <w:div w:id="30134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58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462862">
      <w:bodyDiv w:val="1"/>
      <w:marLeft w:val="0"/>
      <w:marRight w:val="0"/>
      <w:marTop w:val="0"/>
      <w:marBottom w:val="0"/>
      <w:divBdr>
        <w:top w:val="none" w:sz="0" w:space="0" w:color="auto"/>
        <w:left w:val="none" w:sz="0" w:space="0" w:color="auto"/>
        <w:bottom w:val="none" w:sz="0" w:space="0" w:color="auto"/>
        <w:right w:val="none" w:sz="0" w:space="0" w:color="auto"/>
      </w:divBdr>
      <w:divsChild>
        <w:div w:id="2123301005">
          <w:blockQuote w:val="1"/>
          <w:marLeft w:val="720"/>
          <w:marRight w:val="720"/>
          <w:marTop w:val="100"/>
          <w:marBottom w:val="100"/>
          <w:divBdr>
            <w:top w:val="none" w:sz="0" w:space="0" w:color="auto"/>
            <w:left w:val="none" w:sz="0" w:space="0" w:color="auto"/>
            <w:bottom w:val="none" w:sz="0" w:space="0" w:color="auto"/>
            <w:right w:val="none" w:sz="0" w:space="0" w:color="auto"/>
          </w:divBdr>
        </w:div>
        <w:div w:id="86070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3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09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37480">
      <w:bodyDiv w:val="1"/>
      <w:marLeft w:val="0"/>
      <w:marRight w:val="0"/>
      <w:marTop w:val="0"/>
      <w:marBottom w:val="0"/>
      <w:divBdr>
        <w:top w:val="none" w:sz="0" w:space="0" w:color="auto"/>
        <w:left w:val="none" w:sz="0" w:space="0" w:color="auto"/>
        <w:bottom w:val="none" w:sz="0" w:space="0" w:color="auto"/>
        <w:right w:val="none" w:sz="0" w:space="0" w:color="auto"/>
      </w:divBdr>
    </w:div>
    <w:div w:id="566689818">
      <w:bodyDiv w:val="1"/>
      <w:marLeft w:val="0"/>
      <w:marRight w:val="0"/>
      <w:marTop w:val="0"/>
      <w:marBottom w:val="0"/>
      <w:divBdr>
        <w:top w:val="none" w:sz="0" w:space="0" w:color="auto"/>
        <w:left w:val="none" w:sz="0" w:space="0" w:color="auto"/>
        <w:bottom w:val="none" w:sz="0" w:space="0" w:color="auto"/>
        <w:right w:val="none" w:sz="0" w:space="0" w:color="auto"/>
      </w:divBdr>
    </w:div>
    <w:div w:id="569000465">
      <w:bodyDiv w:val="1"/>
      <w:marLeft w:val="0"/>
      <w:marRight w:val="0"/>
      <w:marTop w:val="0"/>
      <w:marBottom w:val="0"/>
      <w:divBdr>
        <w:top w:val="none" w:sz="0" w:space="0" w:color="auto"/>
        <w:left w:val="none" w:sz="0" w:space="0" w:color="auto"/>
        <w:bottom w:val="none" w:sz="0" w:space="0" w:color="auto"/>
        <w:right w:val="none" w:sz="0" w:space="0" w:color="auto"/>
      </w:divBdr>
    </w:div>
    <w:div w:id="631207685">
      <w:bodyDiv w:val="1"/>
      <w:marLeft w:val="0"/>
      <w:marRight w:val="0"/>
      <w:marTop w:val="0"/>
      <w:marBottom w:val="0"/>
      <w:divBdr>
        <w:top w:val="none" w:sz="0" w:space="0" w:color="auto"/>
        <w:left w:val="none" w:sz="0" w:space="0" w:color="auto"/>
        <w:bottom w:val="none" w:sz="0" w:space="0" w:color="auto"/>
        <w:right w:val="none" w:sz="0" w:space="0" w:color="auto"/>
      </w:divBdr>
    </w:div>
    <w:div w:id="652684577">
      <w:bodyDiv w:val="1"/>
      <w:marLeft w:val="0"/>
      <w:marRight w:val="0"/>
      <w:marTop w:val="0"/>
      <w:marBottom w:val="0"/>
      <w:divBdr>
        <w:top w:val="none" w:sz="0" w:space="0" w:color="auto"/>
        <w:left w:val="none" w:sz="0" w:space="0" w:color="auto"/>
        <w:bottom w:val="none" w:sz="0" w:space="0" w:color="auto"/>
        <w:right w:val="none" w:sz="0" w:space="0" w:color="auto"/>
      </w:divBdr>
    </w:div>
    <w:div w:id="672536502">
      <w:bodyDiv w:val="1"/>
      <w:marLeft w:val="0"/>
      <w:marRight w:val="0"/>
      <w:marTop w:val="0"/>
      <w:marBottom w:val="0"/>
      <w:divBdr>
        <w:top w:val="none" w:sz="0" w:space="0" w:color="auto"/>
        <w:left w:val="none" w:sz="0" w:space="0" w:color="auto"/>
        <w:bottom w:val="none" w:sz="0" w:space="0" w:color="auto"/>
        <w:right w:val="none" w:sz="0" w:space="0" w:color="auto"/>
      </w:divBdr>
      <w:divsChild>
        <w:div w:id="535509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202198">
      <w:bodyDiv w:val="1"/>
      <w:marLeft w:val="0"/>
      <w:marRight w:val="0"/>
      <w:marTop w:val="0"/>
      <w:marBottom w:val="0"/>
      <w:divBdr>
        <w:top w:val="none" w:sz="0" w:space="0" w:color="auto"/>
        <w:left w:val="none" w:sz="0" w:space="0" w:color="auto"/>
        <w:bottom w:val="none" w:sz="0" w:space="0" w:color="auto"/>
        <w:right w:val="none" w:sz="0" w:space="0" w:color="auto"/>
      </w:divBdr>
      <w:divsChild>
        <w:div w:id="1455253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149685">
      <w:bodyDiv w:val="1"/>
      <w:marLeft w:val="0"/>
      <w:marRight w:val="0"/>
      <w:marTop w:val="0"/>
      <w:marBottom w:val="0"/>
      <w:divBdr>
        <w:top w:val="none" w:sz="0" w:space="0" w:color="auto"/>
        <w:left w:val="none" w:sz="0" w:space="0" w:color="auto"/>
        <w:bottom w:val="none" w:sz="0" w:space="0" w:color="auto"/>
        <w:right w:val="none" w:sz="0" w:space="0" w:color="auto"/>
      </w:divBdr>
    </w:div>
    <w:div w:id="1130785179">
      <w:bodyDiv w:val="1"/>
      <w:marLeft w:val="0"/>
      <w:marRight w:val="0"/>
      <w:marTop w:val="0"/>
      <w:marBottom w:val="0"/>
      <w:divBdr>
        <w:top w:val="none" w:sz="0" w:space="0" w:color="auto"/>
        <w:left w:val="none" w:sz="0" w:space="0" w:color="auto"/>
        <w:bottom w:val="none" w:sz="0" w:space="0" w:color="auto"/>
        <w:right w:val="none" w:sz="0" w:space="0" w:color="auto"/>
      </w:divBdr>
    </w:div>
    <w:div w:id="1214122862">
      <w:bodyDiv w:val="1"/>
      <w:marLeft w:val="0"/>
      <w:marRight w:val="0"/>
      <w:marTop w:val="0"/>
      <w:marBottom w:val="0"/>
      <w:divBdr>
        <w:top w:val="none" w:sz="0" w:space="0" w:color="auto"/>
        <w:left w:val="none" w:sz="0" w:space="0" w:color="auto"/>
        <w:bottom w:val="none" w:sz="0" w:space="0" w:color="auto"/>
        <w:right w:val="none" w:sz="0" w:space="0" w:color="auto"/>
      </w:divBdr>
      <w:divsChild>
        <w:div w:id="1283075136">
          <w:blockQuote w:val="1"/>
          <w:marLeft w:val="720"/>
          <w:marRight w:val="720"/>
          <w:marTop w:val="100"/>
          <w:marBottom w:val="100"/>
          <w:divBdr>
            <w:top w:val="none" w:sz="0" w:space="0" w:color="auto"/>
            <w:left w:val="none" w:sz="0" w:space="0" w:color="auto"/>
            <w:bottom w:val="none" w:sz="0" w:space="0" w:color="auto"/>
            <w:right w:val="none" w:sz="0" w:space="0" w:color="auto"/>
          </w:divBdr>
        </w:div>
        <w:div w:id="39308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7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7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891874">
      <w:bodyDiv w:val="1"/>
      <w:marLeft w:val="0"/>
      <w:marRight w:val="0"/>
      <w:marTop w:val="0"/>
      <w:marBottom w:val="0"/>
      <w:divBdr>
        <w:top w:val="none" w:sz="0" w:space="0" w:color="auto"/>
        <w:left w:val="none" w:sz="0" w:space="0" w:color="auto"/>
        <w:bottom w:val="none" w:sz="0" w:space="0" w:color="auto"/>
        <w:right w:val="none" w:sz="0" w:space="0" w:color="auto"/>
      </w:divBdr>
    </w:div>
    <w:div w:id="1608151397">
      <w:bodyDiv w:val="1"/>
      <w:marLeft w:val="0"/>
      <w:marRight w:val="0"/>
      <w:marTop w:val="0"/>
      <w:marBottom w:val="0"/>
      <w:divBdr>
        <w:top w:val="none" w:sz="0" w:space="0" w:color="auto"/>
        <w:left w:val="none" w:sz="0" w:space="0" w:color="auto"/>
        <w:bottom w:val="none" w:sz="0" w:space="0" w:color="auto"/>
        <w:right w:val="none" w:sz="0" w:space="0" w:color="auto"/>
      </w:divBdr>
    </w:div>
    <w:div w:id="1772162624">
      <w:bodyDiv w:val="1"/>
      <w:marLeft w:val="0"/>
      <w:marRight w:val="0"/>
      <w:marTop w:val="0"/>
      <w:marBottom w:val="0"/>
      <w:divBdr>
        <w:top w:val="none" w:sz="0" w:space="0" w:color="auto"/>
        <w:left w:val="none" w:sz="0" w:space="0" w:color="auto"/>
        <w:bottom w:val="none" w:sz="0" w:space="0" w:color="auto"/>
        <w:right w:val="none" w:sz="0" w:space="0" w:color="auto"/>
      </w:divBdr>
      <w:divsChild>
        <w:div w:id="907956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49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62062">
          <w:blockQuote w:val="1"/>
          <w:marLeft w:val="720"/>
          <w:marRight w:val="720"/>
          <w:marTop w:val="100"/>
          <w:marBottom w:val="100"/>
          <w:divBdr>
            <w:top w:val="none" w:sz="0" w:space="0" w:color="auto"/>
            <w:left w:val="none" w:sz="0" w:space="0" w:color="auto"/>
            <w:bottom w:val="none" w:sz="0" w:space="0" w:color="auto"/>
            <w:right w:val="none" w:sz="0" w:space="0" w:color="auto"/>
          </w:divBdr>
        </w:div>
        <w:div w:id="628172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484645">
      <w:bodyDiv w:val="1"/>
      <w:marLeft w:val="0"/>
      <w:marRight w:val="0"/>
      <w:marTop w:val="0"/>
      <w:marBottom w:val="0"/>
      <w:divBdr>
        <w:top w:val="none" w:sz="0" w:space="0" w:color="auto"/>
        <w:left w:val="none" w:sz="0" w:space="0" w:color="auto"/>
        <w:bottom w:val="none" w:sz="0" w:space="0" w:color="auto"/>
        <w:right w:val="none" w:sz="0" w:space="0" w:color="auto"/>
      </w:divBdr>
      <w:divsChild>
        <w:div w:id="129834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10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1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04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976017">
      <w:bodyDiv w:val="1"/>
      <w:marLeft w:val="0"/>
      <w:marRight w:val="0"/>
      <w:marTop w:val="0"/>
      <w:marBottom w:val="0"/>
      <w:divBdr>
        <w:top w:val="none" w:sz="0" w:space="0" w:color="auto"/>
        <w:left w:val="none" w:sz="0" w:space="0" w:color="auto"/>
        <w:bottom w:val="none" w:sz="0" w:space="0" w:color="auto"/>
        <w:right w:val="none" w:sz="0" w:space="0" w:color="auto"/>
      </w:divBdr>
    </w:div>
    <w:div w:id="1956517200">
      <w:bodyDiv w:val="1"/>
      <w:marLeft w:val="0"/>
      <w:marRight w:val="0"/>
      <w:marTop w:val="0"/>
      <w:marBottom w:val="0"/>
      <w:divBdr>
        <w:top w:val="none" w:sz="0" w:space="0" w:color="auto"/>
        <w:left w:val="none" w:sz="0" w:space="0" w:color="auto"/>
        <w:bottom w:val="none" w:sz="0" w:space="0" w:color="auto"/>
        <w:right w:val="none" w:sz="0" w:space="0" w:color="auto"/>
      </w:divBdr>
      <w:divsChild>
        <w:div w:id="11873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40534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937297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170622">
      <w:bodyDiv w:val="1"/>
      <w:marLeft w:val="0"/>
      <w:marRight w:val="0"/>
      <w:marTop w:val="0"/>
      <w:marBottom w:val="0"/>
      <w:divBdr>
        <w:top w:val="none" w:sz="0" w:space="0" w:color="auto"/>
        <w:left w:val="none" w:sz="0" w:space="0" w:color="auto"/>
        <w:bottom w:val="none" w:sz="0" w:space="0" w:color="auto"/>
        <w:right w:val="none" w:sz="0" w:space="0" w:color="auto"/>
      </w:divBdr>
      <w:divsChild>
        <w:div w:id="1435445432">
          <w:blockQuote w:val="1"/>
          <w:marLeft w:val="720"/>
          <w:marRight w:val="720"/>
          <w:marTop w:val="100"/>
          <w:marBottom w:val="100"/>
          <w:divBdr>
            <w:top w:val="none" w:sz="0" w:space="0" w:color="auto"/>
            <w:left w:val="none" w:sz="0" w:space="0" w:color="auto"/>
            <w:bottom w:val="none" w:sz="0" w:space="0" w:color="auto"/>
            <w:right w:val="none" w:sz="0" w:space="0" w:color="auto"/>
          </w:divBdr>
        </w:div>
        <w:div w:id="49546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324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825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193</cp:revision>
  <dcterms:created xsi:type="dcterms:W3CDTF">2025-02-11T16:27:00Z</dcterms:created>
  <dcterms:modified xsi:type="dcterms:W3CDTF">2025-02-16T02:58:00Z</dcterms:modified>
</cp:coreProperties>
</file>