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2659E7" w14:textId="77777777" w:rsidR="009A4D1E" w:rsidRDefault="009A4D1E" w:rsidP="009A4D1E">
      <w:pPr>
        <w:pStyle w:val="Title"/>
        <w:jc w:val="center"/>
      </w:pPr>
      <w:r>
        <w:t>The Commitment That Gives Clarity</w:t>
      </w:r>
    </w:p>
    <w:p w14:paraId="3C53C9FC" w14:textId="527F2FD1" w:rsidR="009A4D1E" w:rsidRDefault="009A4D1E" w:rsidP="009A4D1E">
      <w:pPr>
        <w:spacing w:after="100"/>
        <w:jc w:val="center"/>
      </w:pPr>
      <w:r>
        <w:rPr>
          <w:i/>
          <w:iCs/>
        </w:rPr>
        <w:t>Week 3: Being Human in a Digital Age</w:t>
      </w:r>
      <w:r w:rsidR="00D17EAE">
        <w:rPr>
          <w:i/>
          <w:iCs/>
        </w:rPr>
        <w:t xml:space="preserve"> Sept </w:t>
      </w:r>
      <w:r w:rsidR="00AE0F01">
        <w:rPr>
          <w:i/>
          <w:iCs/>
        </w:rPr>
        <w:t>20, 2026</w:t>
      </w:r>
    </w:p>
    <w:p w14:paraId="7578A4EE" w14:textId="77777777" w:rsidR="009A4D1E" w:rsidRDefault="009A4D1E" w:rsidP="009A4D1E">
      <w:pPr>
        <w:spacing w:after="300"/>
        <w:jc w:val="center"/>
      </w:pPr>
      <w:r>
        <w:rPr>
          <w:b/>
          <w:bCs/>
        </w:rPr>
        <w:t xml:space="preserve">Text: </w:t>
      </w:r>
      <w:r>
        <w:t>Matthew 19:16–26 (ESV)</w:t>
      </w:r>
    </w:p>
    <w:p w14:paraId="305C3D3E" w14:textId="77777777" w:rsidR="009A4D1E" w:rsidRDefault="009A4D1E" w:rsidP="009A4D1E">
      <w:pPr>
        <w:pStyle w:val="Heading1"/>
      </w:pPr>
      <w:r>
        <w:t>Opening Story</w:t>
      </w:r>
    </w:p>
    <w:p w14:paraId="5DA633E3" w14:textId="77777777" w:rsidR="009A4D1E" w:rsidRDefault="009A4D1E" w:rsidP="009A4D1E">
      <w:pPr>
        <w:spacing w:after="200"/>
      </w:pPr>
      <w:r>
        <w:t>I spent a lot of time with my grandpa growing up. He was so much fun. He was the embodiment of what most little boys love. He was just a bit wild. He loved to be outside camping, fishing, and hunting. In many ways I felt like I was with someone from the “Greatest Generation.” Adventure driven, alpha male. He was the one who taught me to ride motorcycles, shoot guns, and filet a fresh-caught fish and cook it over a campfire. I remember being a little boy, driving down the road with my grandpa, and he had this amazing ability to spot deer. He would constantly say things like this: “Look out the right window, there are deer! See that huge buck right there with them!” I remember looking out as a little boy thinking, “Where are they!?” Sometimes I would find them; often I wouldn't. He would laugh a bit and say, “You'll learn to see them too.”</w:t>
      </w:r>
    </w:p>
    <w:p w14:paraId="4C21666D" w14:textId="77777777" w:rsidR="009A4D1E" w:rsidRDefault="009A4D1E" w:rsidP="009A4D1E">
      <w:pPr>
        <w:spacing w:after="200"/>
      </w:pPr>
      <w:r>
        <w:t>My grandpa fully believed that the more time we spent together hunting and fishing, I would become the kind of person who could see them too.</w:t>
      </w:r>
    </w:p>
    <w:p w14:paraId="38635112" w14:textId="77777777" w:rsidR="009A4D1E" w:rsidRDefault="009A4D1E" w:rsidP="009A4D1E">
      <w:pPr>
        <w:spacing w:after="200"/>
      </w:pPr>
      <w:r>
        <w:rPr>
          <w:i/>
          <w:iCs/>
        </w:rPr>
        <w:t>I'll tell you the rest of his story later. Hold onto him.</w:t>
      </w:r>
    </w:p>
    <w:p w14:paraId="5529E17A" w14:textId="77777777" w:rsidR="009A4D1E" w:rsidRDefault="009A4D1E" w:rsidP="009A4D1E">
      <w:pPr>
        <w:pBdr>
          <w:bottom w:val="single" w:sz="6" w:space="1" w:color="999999"/>
        </w:pBdr>
        <w:spacing w:before="200" w:after="200"/>
      </w:pPr>
    </w:p>
    <w:p w14:paraId="42BBD92A" w14:textId="77777777" w:rsidR="009A4D1E" w:rsidRDefault="009A4D1E" w:rsidP="009A4D1E">
      <w:pPr>
        <w:pStyle w:val="Heading1"/>
      </w:pPr>
      <w:r>
        <w:t>The Text</w:t>
      </w:r>
    </w:p>
    <w:p w14:paraId="3B8703EA" w14:textId="77777777" w:rsidR="009A4D1E" w:rsidRPr="00C3717F" w:rsidRDefault="009A4D1E" w:rsidP="009A4D1E">
      <w:pPr>
        <w:spacing w:after="200"/>
        <w:rPr>
          <w:highlight w:val="yellow"/>
        </w:rPr>
      </w:pPr>
      <w:r w:rsidRPr="00C3717F">
        <w:rPr>
          <w:i/>
          <w:iCs/>
          <w:highlight w:val="yellow"/>
        </w:rPr>
        <w:t xml:space="preserve">And behold, a man came up to him, saying, “Teacher, what good deed must I do to have eternal life?” </w:t>
      </w:r>
      <w:proofErr w:type="gramStart"/>
      <w:r w:rsidRPr="00C3717F">
        <w:rPr>
          <w:i/>
          <w:iCs/>
          <w:highlight w:val="yellow"/>
        </w:rPr>
        <w:t>So</w:t>
      </w:r>
      <w:proofErr w:type="gramEnd"/>
      <w:r w:rsidRPr="00C3717F">
        <w:rPr>
          <w:i/>
          <w:iCs/>
          <w:highlight w:val="yellow"/>
        </w:rPr>
        <w:t xml:space="preserve"> he said to him, “Why do you ask me about what is good? There is only one who is good. If you would enter life, keep the commandments.” He said to him, “Which ones?” And Jesus said, “You shall not murder, </w:t>
      </w:r>
      <w:proofErr w:type="gramStart"/>
      <w:r w:rsidRPr="00C3717F">
        <w:rPr>
          <w:i/>
          <w:iCs/>
          <w:highlight w:val="yellow"/>
        </w:rPr>
        <w:t>You</w:t>
      </w:r>
      <w:proofErr w:type="gramEnd"/>
      <w:r w:rsidRPr="00C3717F">
        <w:rPr>
          <w:i/>
          <w:iCs/>
          <w:highlight w:val="yellow"/>
        </w:rPr>
        <w:t xml:space="preserve"> shall not commit adultery, </w:t>
      </w:r>
      <w:proofErr w:type="gramStart"/>
      <w:r w:rsidRPr="00C3717F">
        <w:rPr>
          <w:i/>
          <w:iCs/>
          <w:highlight w:val="yellow"/>
        </w:rPr>
        <w:t>You</w:t>
      </w:r>
      <w:proofErr w:type="gramEnd"/>
      <w:r w:rsidRPr="00C3717F">
        <w:rPr>
          <w:i/>
          <w:iCs/>
          <w:highlight w:val="yellow"/>
        </w:rPr>
        <w:t xml:space="preserve"> shall not steal, </w:t>
      </w:r>
      <w:proofErr w:type="gramStart"/>
      <w:r w:rsidRPr="00C3717F">
        <w:rPr>
          <w:i/>
          <w:iCs/>
          <w:highlight w:val="yellow"/>
        </w:rPr>
        <w:t>You</w:t>
      </w:r>
      <w:proofErr w:type="gramEnd"/>
      <w:r w:rsidRPr="00C3717F">
        <w:rPr>
          <w:i/>
          <w:iCs/>
          <w:highlight w:val="yellow"/>
        </w:rPr>
        <w:t xml:space="preserve"> shall not bear false witness, </w:t>
      </w:r>
      <w:proofErr w:type="gramStart"/>
      <w:r w:rsidRPr="00C3717F">
        <w:rPr>
          <w:i/>
          <w:iCs/>
          <w:highlight w:val="yellow"/>
        </w:rPr>
        <w:t>Honor</w:t>
      </w:r>
      <w:proofErr w:type="gramEnd"/>
      <w:r w:rsidRPr="00C3717F">
        <w:rPr>
          <w:i/>
          <w:iCs/>
          <w:highlight w:val="yellow"/>
        </w:rPr>
        <w:t xml:space="preserve"> your father and mother, and, </w:t>
      </w:r>
      <w:proofErr w:type="gramStart"/>
      <w:r w:rsidRPr="00C3717F">
        <w:rPr>
          <w:i/>
          <w:iCs/>
          <w:highlight w:val="yellow"/>
        </w:rPr>
        <w:t>You</w:t>
      </w:r>
      <w:proofErr w:type="gramEnd"/>
      <w:r w:rsidRPr="00C3717F">
        <w:rPr>
          <w:i/>
          <w:iCs/>
          <w:highlight w:val="yellow"/>
        </w:rPr>
        <w:t xml:space="preserve"> shall love your neighbor as yourself.” The young man said to him, “All these I have kept. What do I still lack?” Jesus said to him, “If you would be perfect, go, sell what you possess and give to the poor, and you will have treasure in heaven; and come, follow me.” When the young man heard </w:t>
      </w:r>
      <w:proofErr w:type="gramStart"/>
      <w:r w:rsidRPr="00C3717F">
        <w:rPr>
          <w:i/>
          <w:iCs/>
          <w:highlight w:val="yellow"/>
        </w:rPr>
        <w:t>this</w:t>
      </w:r>
      <w:proofErr w:type="gramEnd"/>
      <w:r w:rsidRPr="00C3717F">
        <w:rPr>
          <w:i/>
          <w:iCs/>
          <w:highlight w:val="yellow"/>
        </w:rPr>
        <w:t xml:space="preserve"> he went away sorrowful, for he had great possessions.</w:t>
      </w:r>
    </w:p>
    <w:p w14:paraId="45ADF1D0" w14:textId="77777777" w:rsidR="009A4D1E" w:rsidRDefault="009A4D1E" w:rsidP="009A4D1E">
      <w:pPr>
        <w:spacing w:after="200"/>
        <w:jc w:val="right"/>
      </w:pPr>
      <w:r w:rsidRPr="00C3717F">
        <w:rPr>
          <w:i/>
          <w:iCs/>
          <w:highlight w:val="yellow"/>
        </w:rPr>
        <w:t>— Matthew 19:16–22</w:t>
      </w:r>
    </w:p>
    <w:p w14:paraId="3D228F2E" w14:textId="77777777" w:rsidR="009A4D1E" w:rsidRDefault="009A4D1E" w:rsidP="009A4D1E">
      <w:pPr>
        <w:pBdr>
          <w:bottom w:val="single" w:sz="6" w:space="1" w:color="999999"/>
        </w:pBdr>
        <w:spacing w:before="200" w:after="200"/>
      </w:pPr>
    </w:p>
    <w:p w14:paraId="71DBB0A6" w14:textId="77777777" w:rsidR="009A4D1E" w:rsidRDefault="009A4D1E" w:rsidP="009A4D1E">
      <w:pPr>
        <w:pStyle w:val="Heading1"/>
      </w:pPr>
      <w:r>
        <w:t>What's Actually Happening in This Story</w:t>
      </w:r>
    </w:p>
    <w:p w14:paraId="1414C173" w14:textId="77777777" w:rsidR="009A4D1E" w:rsidRDefault="009A4D1E" w:rsidP="009A4D1E">
      <w:pPr>
        <w:pStyle w:val="ListParagraph"/>
        <w:numPr>
          <w:ilvl w:val="0"/>
          <w:numId w:val="12"/>
        </w:numPr>
        <w:spacing w:after="200"/>
      </w:pPr>
      <w:r w:rsidRPr="00C3717F">
        <w:rPr>
          <w:highlight w:val="yellow"/>
        </w:rPr>
        <w:t>Matthew tells us this was a “young man” (v. 20); Luke calls him a “ruler” (Luke 18:18). He was likely a synagogue official or the son of a prominent family. He was wealthy, respected, and morally serious. This wasn't someone looking for a loophole.</w:t>
      </w:r>
      <w:r>
        <w:t xml:space="preserve"> This was the model citizen, the kind of guy every synagogue, and every modern church, if we're honest, would love to have on the leadership team.</w:t>
      </w:r>
    </w:p>
    <w:p w14:paraId="7B4E16E4" w14:textId="77777777" w:rsidR="009A4D1E" w:rsidRDefault="009A4D1E" w:rsidP="009A4D1E">
      <w:pPr>
        <w:pStyle w:val="ListParagraph"/>
        <w:numPr>
          <w:ilvl w:val="1"/>
          <w:numId w:val="12"/>
        </w:numPr>
        <w:spacing w:after="200"/>
      </w:pPr>
      <w:r>
        <w:t>That matters, because Jesus isn't confronting an obvious sinner here. He's confronting our best version of “good enough.”</w:t>
      </w:r>
    </w:p>
    <w:p w14:paraId="7DD118EB" w14:textId="77777777" w:rsidR="009A4D1E" w:rsidRDefault="009A4D1E" w:rsidP="009A4D1E">
      <w:pPr>
        <w:pStyle w:val="ListParagraph"/>
        <w:numPr>
          <w:ilvl w:val="1"/>
          <w:numId w:val="12"/>
        </w:numPr>
        <w:spacing w:after="200"/>
      </w:pPr>
      <w:r>
        <w:t>If we were to compare him with someone today, he would be the young leader in the church everyone is proud of. He gives, he honors his parents, he leads others well. Yet, something in him is unsatisfied. He goes to Jesus asking for more.</w:t>
      </w:r>
    </w:p>
    <w:p w14:paraId="59B5E562" w14:textId="77777777" w:rsidR="009A4D1E" w:rsidRDefault="009A4D1E" w:rsidP="009A4D1E">
      <w:pPr>
        <w:pStyle w:val="ListParagraph"/>
        <w:numPr>
          <w:ilvl w:val="0"/>
          <w:numId w:val="12"/>
        </w:numPr>
        <w:spacing w:after="200"/>
      </w:pPr>
      <w:r w:rsidRPr="00C3717F">
        <w:rPr>
          <w:highlight w:val="yellow"/>
        </w:rPr>
        <w:t xml:space="preserve">The man opens by talking about salvation as if it can be </w:t>
      </w:r>
      <w:proofErr w:type="gramStart"/>
      <w:r w:rsidRPr="00C3717F">
        <w:rPr>
          <w:highlight w:val="yellow"/>
        </w:rPr>
        <w:t>earned, or</w:t>
      </w:r>
      <w:proofErr w:type="gramEnd"/>
      <w:r w:rsidRPr="00C3717F">
        <w:rPr>
          <w:highlight w:val="yellow"/>
        </w:rPr>
        <w:t xml:space="preserve"> is a reward for being “good.” Jesus doesn't take the bait. He </w:t>
      </w:r>
      <w:proofErr w:type="gramStart"/>
      <w:r w:rsidRPr="00C3717F">
        <w:rPr>
          <w:highlight w:val="yellow"/>
        </w:rPr>
        <w:t>redirects:</w:t>
      </w:r>
      <w:proofErr w:type="gramEnd"/>
      <w:r w:rsidRPr="00C3717F">
        <w:rPr>
          <w:highlight w:val="yellow"/>
        </w:rPr>
        <w:t xml:space="preserve"> there is only one who is good. We don't conquer being good, we live in a humble state of receiving the goodness of God.</w:t>
      </w:r>
      <w:r>
        <w:t xml:space="preserve"> Salvation is a gift. He's quietly pointing the man toward a bigger question than the one he asked, not “what must I do,” but “who are you actually talking to?”</w:t>
      </w:r>
    </w:p>
    <w:p w14:paraId="322DBDBD" w14:textId="493BCB9B" w:rsidR="009A4D1E" w:rsidRDefault="009A4D1E" w:rsidP="009A4D1E">
      <w:pPr>
        <w:pStyle w:val="ListParagraph"/>
        <w:numPr>
          <w:ilvl w:val="0"/>
          <w:numId w:val="12"/>
        </w:numPr>
        <w:spacing w:after="200"/>
      </w:pPr>
      <w:r w:rsidRPr="00C3717F">
        <w:rPr>
          <w:highlight w:val="yellow"/>
        </w:rPr>
        <w:lastRenderedPageBreak/>
        <w:t xml:space="preserve">Even after he rattles off all his “good” works, the young man knows something is still missing. Somewhere under all that confidence, he knows the numbers aren't adding up. </w:t>
      </w:r>
      <w:r w:rsidR="007D1EA0">
        <w:rPr>
          <w:highlight w:val="yellow"/>
        </w:rPr>
        <w:t>Strict</w:t>
      </w:r>
      <w:r w:rsidRPr="00C3717F">
        <w:rPr>
          <w:highlight w:val="yellow"/>
        </w:rPr>
        <w:t xml:space="preserve"> law-keeping hasn't produced peace.</w:t>
      </w:r>
      <w:r>
        <w:t xml:space="preserve"> It's produced a nagging sense that something's still missing.</w:t>
      </w:r>
    </w:p>
    <w:p w14:paraId="1FD4CD09" w14:textId="77777777" w:rsidR="009A4D1E" w:rsidRDefault="009A4D1E" w:rsidP="009A4D1E">
      <w:pPr>
        <w:pStyle w:val="ListParagraph"/>
        <w:numPr>
          <w:ilvl w:val="0"/>
          <w:numId w:val="12"/>
        </w:numPr>
        <w:spacing w:after="200"/>
      </w:pPr>
      <w:r w:rsidRPr="00C3717F">
        <w:rPr>
          <w:highlight w:val="yellow"/>
        </w:rPr>
        <w:t xml:space="preserve">Jesus pushes the goodness of God into places the young man didn't want it to go: </w:t>
      </w:r>
      <w:r w:rsidRPr="00C3717F">
        <w:rPr>
          <w:i/>
          <w:iCs/>
          <w:highlight w:val="yellow"/>
        </w:rPr>
        <w:t>“Go, sell what you possess... and come, follow me.”</w:t>
      </w:r>
      <w:r w:rsidRPr="00C3717F">
        <w:rPr>
          <w:highlight w:val="yellow"/>
        </w:rPr>
        <w:t xml:space="preserve"> Jesus finds the one thing sitting on the throne of this </w:t>
      </w:r>
      <w:proofErr w:type="gramStart"/>
      <w:r w:rsidRPr="00C3717F">
        <w:rPr>
          <w:highlight w:val="yellow"/>
        </w:rPr>
        <w:t>particular man's</w:t>
      </w:r>
      <w:proofErr w:type="gramEnd"/>
      <w:r w:rsidRPr="00C3717F">
        <w:rPr>
          <w:highlight w:val="yellow"/>
        </w:rPr>
        <w:t xml:space="preserve"> heart and asks for lordship over it.</w:t>
      </w:r>
    </w:p>
    <w:p w14:paraId="41CA8FC9" w14:textId="77777777" w:rsidR="009A4D1E" w:rsidRDefault="009A4D1E" w:rsidP="009A4D1E">
      <w:pPr>
        <w:pBdr>
          <w:bottom w:val="single" w:sz="6" w:space="1" w:color="999999"/>
        </w:pBdr>
        <w:spacing w:before="200" w:after="200"/>
      </w:pPr>
    </w:p>
    <w:p w14:paraId="12FAF0BB" w14:textId="77777777" w:rsidR="009A4D1E" w:rsidRDefault="009A4D1E" w:rsidP="009A4D1E">
      <w:pPr>
        <w:pStyle w:val="Heading1"/>
      </w:pPr>
      <w:r>
        <w:t>Some Things We Need to Say Out Loud</w:t>
      </w:r>
    </w:p>
    <w:p w14:paraId="3FF20030" w14:textId="77777777" w:rsidR="009A4D1E" w:rsidRDefault="009A4D1E" w:rsidP="009A4D1E">
      <w:pPr>
        <w:spacing w:after="200"/>
      </w:pPr>
      <w:r>
        <w:rPr>
          <w:b/>
          <w:bCs/>
        </w:rPr>
        <w:t xml:space="preserve">1. </w:t>
      </w:r>
      <w:r w:rsidRPr="00C3717F">
        <w:rPr>
          <w:highlight w:val="yellow"/>
        </w:rPr>
        <w:t>Liking what Jesus does and studying what Jesus says is not the same as obeying Jesus.</w:t>
      </w:r>
      <w:r>
        <w:t xml:space="preserve"> He came running, he knelt, he called Jesus “good teacher.” He clearly admired Him. But admiration and allegiance are not the same thing.</w:t>
      </w:r>
    </w:p>
    <w:p w14:paraId="41FE0B80" w14:textId="77777777" w:rsidR="009A4D1E" w:rsidRDefault="009A4D1E" w:rsidP="009A4D1E">
      <w:pPr>
        <w:spacing w:after="200"/>
      </w:pPr>
      <w:r>
        <w:rPr>
          <w:b/>
          <w:bCs/>
        </w:rPr>
        <w:t>2</w:t>
      </w:r>
      <w:r w:rsidRPr="00C3717F">
        <w:rPr>
          <w:b/>
          <w:bCs/>
          <w:highlight w:val="yellow"/>
        </w:rPr>
        <w:t xml:space="preserve">. </w:t>
      </w:r>
      <w:r w:rsidRPr="00C3717F">
        <w:rPr>
          <w:highlight w:val="yellow"/>
        </w:rPr>
        <w:t>Believing in Heaven and Hell and wanting to go to Heaven is not the same as obeying Jesus.</w:t>
      </w:r>
      <w:r>
        <w:t xml:space="preserve"> He wanted the destination. Jesus offered him the path, and the path ran straight through his bank account.</w:t>
      </w:r>
    </w:p>
    <w:p w14:paraId="4A0C1414" w14:textId="77777777" w:rsidR="009A4D1E" w:rsidRDefault="009A4D1E" w:rsidP="009A4D1E">
      <w:pPr>
        <w:spacing w:after="200"/>
      </w:pPr>
      <w:r>
        <w:rPr>
          <w:b/>
          <w:bCs/>
        </w:rPr>
        <w:t xml:space="preserve">3. </w:t>
      </w:r>
      <w:r w:rsidRPr="00C3717F">
        <w:rPr>
          <w:highlight w:val="yellow"/>
        </w:rPr>
        <w:t>Thinking of yourself as good, or better than others, does not justify you before God.</w:t>
      </w:r>
      <w:r>
        <w:t xml:space="preserve"> That's the whole engine of his opening question. He believed his own scorecard. Jesus, gently, dismantles it.</w:t>
      </w:r>
    </w:p>
    <w:p w14:paraId="4C6B104B" w14:textId="77777777" w:rsidR="009A4D1E" w:rsidRDefault="009A4D1E" w:rsidP="009A4D1E">
      <w:pPr>
        <w:spacing w:after="200"/>
      </w:pPr>
      <w:r>
        <w:rPr>
          <w:b/>
          <w:bCs/>
        </w:rPr>
        <w:t xml:space="preserve">4. </w:t>
      </w:r>
      <w:r w:rsidRPr="00C3717F">
        <w:rPr>
          <w:highlight w:val="yellow"/>
        </w:rPr>
        <w:t>Notice exactly what he asked for, and what he didn't. He asked for eternal life. He did not ask to be made into something new. He wanted the reward without the transformation.</w:t>
      </w:r>
    </w:p>
    <w:p w14:paraId="425CDC98" w14:textId="2954FF3F" w:rsidR="009A4D1E" w:rsidRDefault="00CF3B8E" w:rsidP="009A4D1E">
      <w:pPr>
        <w:spacing w:after="200"/>
      </w:pPr>
      <w:r w:rsidRPr="00CF3B8E">
        <w:rPr>
          <w:highlight w:val="yellow"/>
        </w:rPr>
        <w:t>John Wesley believed God's sanctifying grace could lead every believer into a deeper and more complete surrender, where God isn't merely welcomed in but given the keys to every room of the heart.</w:t>
      </w:r>
      <w:r>
        <w:rPr>
          <w:highlight w:val="yellow"/>
        </w:rPr>
        <w:t xml:space="preserve"> </w:t>
      </w:r>
      <w:r w:rsidR="009A4D1E" w:rsidRPr="00C3717F">
        <w:rPr>
          <w:highlight w:val="yellow"/>
        </w:rPr>
        <w:t>God does not want to be an honored guest in your life. He wants full access to remodel it.</w:t>
      </w:r>
      <w:r w:rsidR="009A4D1E">
        <w:t xml:space="preserve"> This is a surrender only His grace makes possible in the first place.</w:t>
      </w:r>
    </w:p>
    <w:p w14:paraId="7F879AC4" w14:textId="392B2885" w:rsidR="009A4D1E" w:rsidRDefault="009A4D1E" w:rsidP="009A4D1E">
      <w:pPr>
        <w:spacing w:after="200"/>
      </w:pPr>
      <w:r w:rsidRPr="00C3717F">
        <w:rPr>
          <w:highlight w:val="yellow"/>
        </w:rPr>
        <w:t>Kyle Idleman put language around this that's worth borrowing. He describes the difference this way: a fan is “an enthusiastic admirer,” while a follower is “a devoted disciple.”</w:t>
      </w:r>
      <w:r w:rsidRPr="00C3717F">
        <w:rPr>
          <w:rStyle w:val="FootnoteReference"/>
          <w:highlight w:val="yellow"/>
        </w:rPr>
        <w:footnoteReference w:id="1"/>
      </w:r>
      <w:r>
        <w:t xml:space="preserve"> </w:t>
      </w:r>
      <w:r w:rsidR="00F57AF4" w:rsidRPr="00F57AF4">
        <w:t>The rich young ruler had all the enthusiasm of a fan, but when devotion became costly, admiration stopped short of allegiance</w:t>
      </w:r>
      <w:r>
        <w:t>.</w:t>
      </w:r>
    </w:p>
    <w:p w14:paraId="10495275" w14:textId="77777777" w:rsidR="009A4D1E" w:rsidRDefault="009A4D1E" w:rsidP="009A4D1E">
      <w:pPr>
        <w:spacing w:after="200"/>
      </w:pPr>
      <w:r w:rsidRPr="00C3717F">
        <w:rPr>
          <w:highlight w:val="yellow"/>
        </w:rPr>
        <w:t>Dietrich Bonhoeffer named the counterfeit version of this from the other direction. He called it “cheap grace,” forgiveness without repentance, communion without confession, discipleship without the cross.</w:t>
      </w:r>
      <w:r w:rsidRPr="00C3717F">
        <w:rPr>
          <w:rStyle w:val="FootnoteReference"/>
          <w:highlight w:val="yellow"/>
        </w:rPr>
        <w:footnoteReference w:id="2"/>
      </w:r>
      <w:r>
        <w:t xml:space="preserve"> The rich young ruler wanted the promise of eternal life without relinquishing the one thing he </w:t>
      </w:r>
      <w:proofErr w:type="gramStart"/>
      <w:r>
        <w:t>actually ruled</w:t>
      </w:r>
      <w:proofErr w:type="gramEnd"/>
      <w:r>
        <w:t>. That's cheap grace with excellent manners and a clean moral record.</w:t>
      </w:r>
    </w:p>
    <w:p w14:paraId="67ED12B7" w14:textId="77777777" w:rsidR="009A4D1E" w:rsidRDefault="009A4D1E" w:rsidP="009A4D1E">
      <w:pPr>
        <w:spacing w:after="200"/>
      </w:pPr>
      <w:r w:rsidRPr="00C3717F">
        <w:rPr>
          <w:highlight w:val="yellow"/>
        </w:rPr>
        <w:t>Both John Wesley and Dietrich Bonhoeffer describe a person who loves Jesus and wants Him to bless and forgive them, but rejects, by passivity or indifference, confession, communion with other Christians, and discipleship. They are fans of Jesus, not followers.</w:t>
      </w:r>
    </w:p>
    <w:p w14:paraId="0CF3E9E0" w14:textId="77777777" w:rsidR="009A4D1E" w:rsidRDefault="009A4D1E" w:rsidP="009A4D1E">
      <w:pPr>
        <w:pBdr>
          <w:bottom w:val="single" w:sz="6" w:space="1" w:color="999999"/>
        </w:pBdr>
        <w:spacing w:before="200" w:after="200"/>
      </w:pPr>
    </w:p>
    <w:p w14:paraId="045FDF5D" w14:textId="77777777" w:rsidR="009A4D1E" w:rsidRDefault="009A4D1E" w:rsidP="009A4D1E">
      <w:pPr>
        <w:pStyle w:val="Heading1"/>
      </w:pPr>
      <w:r>
        <w:t xml:space="preserve">Shama (Hebrew) and </w:t>
      </w:r>
      <w:proofErr w:type="spellStart"/>
      <w:r>
        <w:t>Skeptein</w:t>
      </w:r>
      <w:proofErr w:type="spellEnd"/>
      <w:r>
        <w:t xml:space="preserve"> (Greek): Two Ways to Hear</w:t>
      </w:r>
    </w:p>
    <w:p w14:paraId="6D08B3F8" w14:textId="77777777" w:rsidR="009A4D1E" w:rsidRDefault="009A4D1E" w:rsidP="009A4D1E">
      <w:pPr>
        <w:spacing w:after="200"/>
      </w:pPr>
      <w:r>
        <w:t xml:space="preserve">In Hebrew, the word </w:t>
      </w:r>
      <w:proofErr w:type="spellStart"/>
      <w:r>
        <w:t>shama</w:t>
      </w:r>
      <w:proofErr w:type="spellEnd"/>
      <w:r>
        <w:t xml:space="preserve"> (שָׁ</w:t>
      </w:r>
      <w:proofErr w:type="spellStart"/>
      <w:r>
        <w:t>מַע</w:t>
      </w:r>
      <w:proofErr w:type="spellEnd"/>
      <w:r>
        <w:t xml:space="preserve">) is the ordinary word for “hear,” but </w:t>
      </w:r>
      <w:proofErr w:type="spellStart"/>
      <w:r>
        <w:t>shama</w:t>
      </w:r>
      <w:proofErr w:type="spellEnd"/>
      <w:r>
        <w:t xml:space="preserve"> was never a purely mental event for the Hebrew mind. To truly hear was to obey. In their worldview, hearing that didn't lead to action wasn't really hearing at all.</w:t>
      </w:r>
    </w:p>
    <w:p w14:paraId="01ED3259" w14:textId="7F54826A" w:rsidR="009A4D1E" w:rsidRDefault="009A4D1E" w:rsidP="009A4D1E">
      <w:pPr>
        <w:spacing w:after="200"/>
      </w:pPr>
      <w:r>
        <w:t xml:space="preserve">Compare that to a different posture, one we'd recognize instantly. The Greek word </w:t>
      </w:r>
      <w:proofErr w:type="spellStart"/>
      <w:r>
        <w:t>skeptomai</w:t>
      </w:r>
      <w:proofErr w:type="spellEnd"/>
      <w:r>
        <w:t xml:space="preserve"> (</w:t>
      </w:r>
      <w:proofErr w:type="spellStart"/>
      <w:r>
        <w:t>σκέ</w:t>
      </w:r>
      <w:proofErr w:type="spellEnd"/>
      <w:r>
        <w:t>π</w:t>
      </w:r>
      <w:proofErr w:type="spellStart"/>
      <w:r>
        <w:t>τομ</w:t>
      </w:r>
      <w:proofErr w:type="spellEnd"/>
      <w:r>
        <w:t>αι), the root behind our English word “skeptic,” means to look at, examine, or consider carefully</w:t>
      </w:r>
      <w:r w:rsidR="00C508F0">
        <w:t xml:space="preserve">. </w:t>
      </w:r>
      <w:r>
        <w:t>It's the posture of the observer: turning something over, weighing it, studying it from every angle, without ever stepping into it.</w:t>
      </w:r>
    </w:p>
    <w:p w14:paraId="03B1408D" w14:textId="77777777" w:rsidR="009A4D1E" w:rsidRDefault="009A4D1E" w:rsidP="009A4D1E">
      <w:pPr>
        <w:spacing w:after="200"/>
      </w:pPr>
      <w:r>
        <w:lastRenderedPageBreak/>
        <w:t>There's a line from Living Pure in the Digital Age that names this exact pattern in our spiritual lives, and I think it belongs right here:</w:t>
      </w:r>
    </w:p>
    <w:p w14:paraId="420607E3" w14:textId="77777777" w:rsidR="009A4D1E" w:rsidRDefault="009A4D1E" w:rsidP="009A4D1E">
      <w:pPr>
        <w:spacing w:after="200"/>
        <w:ind w:left="720"/>
      </w:pPr>
      <w:r w:rsidRPr="00C3717F">
        <w:rPr>
          <w:i/>
          <w:iCs/>
          <w:highlight w:val="yellow"/>
        </w:rPr>
        <w:t>“In my experience, far too many people have come to functionally believe they're simply one more brilliant sermon or meaningful worship experience away from being made new. Too often, they chase ideas and emotional experiences while setting aside the beautiful impact of long, faithful obedience to a Christian community that in time produces the slow and steady spiritual transformation. Maybe Jesus' ‘follow me’ was never meant to only be a lightning-bolt moment, maybe it's an invitation into a whole life of faithfulness, one step at a time.”</w:t>
      </w:r>
      <w:r w:rsidRPr="00C3717F">
        <w:rPr>
          <w:rStyle w:val="FootnoteReference"/>
          <w:highlight w:val="yellow"/>
        </w:rPr>
        <w:footnoteReference w:id="3"/>
      </w:r>
    </w:p>
    <w:p w14:paraId="7C6975CF" w14:textId="77777777" w:rsidR="009A4D1E" w:rsidRDefault="009A4D1E" w:rsidP="009A4D1E">
      <w:pPr>
        <w:spacing w:after="200"/>
      </w:pPr>
      <w:r>
        <w:t xml:space="preserve">We keep waiting for the next sermon, the next worship set, the next emotional high to be the thing that finally changes us, while quietly skipping the unglamorous, daily </w:t>
      </w:r>
      <w:proofErr w:type="spellStart"/>
      <w:r>
        <w:t>shama</w:t>
      </w:r>
      <w:proofErr w:type="spellEnd"/>
      <w:r>
        <w:t xml:space="preserve"> that </w:t>
      </w:r>
      <w:proofErr w:type="gramStart"/>
      <w:r>
        <w:t>actually would</w:t>
      </w:r>
      <w:proofErr w:type="gramEnd"/>
      <w:r>
        <w:t>.</w:t>
      </w:r>
    </w:p>
    <w:p w14:paraId="74D98367" w14:textId="77777777" w:rsidR="009A4D1E" w:rsidRDefault="009A4D1E" w:rsidP="009A4D1E">
      <w:pPr>
        <w:pBdr>
          <w:bottom w:val="single" w:sz="6" w:space="1" w:color="999999"/>
        </w:pBdr>
        <w:spacing w:before="200" w:after="200"/>
      </w:pPr>
    </w:p>
    <w:p w14:paraId="5792F456" w14:textId="77777777" w:rsidR="009A4D1E" w:rsidRDefault="009A4D1E" w:rsidP="009A4D1E">
      <w:pPr>
        <w:pStyle w:val="Heading1"/>
      </w:pPr>
      <w:r>
        <w:t xml:space="preserve">Back to My Grandpa: </w:t>
      </w:r>
      <w:proofErr w:type="gramStart"/>
      <w:r>
        <w:t>the</w:t>
      </w:r>
      <w:proofErr w:type="gramEnd"/>
      <w:r>
        <w:t xml:space="preserve"> Rest of the Story</w:t>
      </w:r>
    </w:p>
    <w:p w14:paraId="3BB47311" w14:textId="77777777" w:rsidR="009A4D1E" w:rsidRDefault="009A4D1E" w:rsidP="009A4D1E">
      <w:pPr>
        <w:spacing w:after="200"/>
      </w:pPr>
      <w:r>
        <w:t>The other day I was driving down the road. I had my little girls in the back seat and shouted out, “Girls, look at the deer in the field over to the left! There is a huge buck right in the middle of them.” The little girls shot up and looked out the window and cried out, “Where, Dad? I can't see them!” I responded, “Well, girls, you haven't learned to see them yet.”</w:t>
      </w:r>
    </w:p>
    <w:p w14:paraId="14AF1544" w14:textId="77777777" w:rsidR="009A4D1E" w:rsidRDefault="009A4D1E" w:rsidP="009A4D1E">
      <w:pPr>
        <w:spacing w:after="200"/>
      </w:pPr>
      <w:r>
        <w:t>My grandpa was right.</w:t>
      </w:r>
    </w:p>
    <w:p w14:paraId="1BCF8D20" w14:textId="77777777" w:rsidR="009A4D1E" w:rsidRDefault="009A4D1E" w:rsidP="009A4D1E">
      <w:pPr>
        <w:spacing w:after="200"/>
      </w:pPr>
      <w:r>
        <w:t>Year after year of hunting with grandpa started turning me into the kind of person who could see the deer. I don't entirely know when or how it all happened, but I have this uncanny way of seeing wildlife now.</w:t>
      </w:r>
    </w:p>
    <w:p w14:paraId="0465B9AE" w14:textId="77777777" w:rsidR="009A4D1E" w:rsidRDefault="009A4D1E" w:rsidP="009A4D1E">
      <w:pPr>
        <w:spacing w:after="200"/>
      </w:pPr>
      <w:r>
        <w:t>See, the most beautiful part of the story of the rich young ruler is the next part.</w:t>
      </w:r>
    </w:p>
    <w:p w14:paraId="4D90EC67" w14:textId="77777777" w:rsidR="009A4D1E" w:rsidRPr="00C3717F" w:rsidRDefault="009A4D1E" w:rsidP="009A4D1E">
      <w:pPr>
        <w:spacing w:after="200"/>
        <w:rPr>
          <w:highlight w:val="yellow"/>
        </w:rPr>
      </w:pPr>
      <w:r w:rsidRPr="00C3717F">
        <w:rPr>
          <w:i/>
          <w:iCs/>
          <w:highlight w:val="yellow"/>
        </w:rPr>
        <w:t xml:space="preserve">And Jesus said to his disciples, “Truly, I say to you, only with difficulty will a rich person enter the kingdom of heaven. </w:t>
      </w:r>
      <w:proofErr w:type="gramStart"/>
      <w:r w:rsidRPr="00C3717F">
        <w:rPr>
          <w:i/>
          <w:iCs/>
          <w:highlight w:val="yellow"/>
        </w:rPr>
        <w:t>Again</w:t>
      </w:r>
      <w:proofErr w:type="gramEnd"/>
      <w:r w:rsidRPr="00C3717F">
        <w:rPr>
          <w:i/>
          <w:iCs/>
          <w:highlight w:val="yellow"/>
        </w:rPr>
        <w:t xml:space="preserve"> I tell </w:t>
      </w:r>
      <w:proofErr w:type="gramStart"/>
      <w:r w:rsidRPr="00C3717F">
        <w:rPr>
          <w:i/>
          <w:iCs/>
          <w:highlight w:val="yellow"/>
        </w:rPr>
        <w:t>you,</w:t>
      </w:r>
      <w:proofErr w:type="gramEnd"/>
      <w:r w:rsidRPr="00C3717F">
        <w:rPr>
          <w:i/>
          <w:iCs/>
          <w:highlight w:val="yellow"/>
        </w:rPr>
        <w:t xml:space="preserve"> it is easier for a camel to go through the eye of a needle than for a rich person to enter the kingdom of God.” When the disciples heard this, they were greatly astonished, saying, “Who then can be saved?” But Jesus looked at them and said, “With man this is impossible, but with God all things are possible.”</w:t>
      </w:r>
    </w:p>
    <w:p w14:paraId="4BC9FAFE" w14:textId="77777777" w:rsidR="009A4D1E" w:rsidRDefault="009A4D1E" w:rsidP="009A4D1E">
      <w:pPr>
        <w:spacing w:after="200"/>
        <w:jc w:val="right"/>
      </w:pPr>
      <w:r w:rsidRPr="00C3717F">
        <w:rPr>
          <w:i/>
          <w:iCs/>
          <w:highlight w:val="yellow"/>
        </w:rPr>
        <w:t>— Matthew 19:23–26</w:t>
      </w:r>
    </w:p>
    <w:p w14:paraId="1EAEB85E" w14:textId="77777777" w:rsidR="009A4D1E" w:rsidRDefault="009A4D1E" w:rsidP="009A4D1E">
      <w:pPr>
        <w:spacing w:after="200"/>
      </w:pPr>
      <w:r>
        <w:t xml:space="preserve">To be crystal clear, because this matters more than anything else in this message: </w:t>
      </w:r>
      <w:r>
        <w:rPr>
          <w:b/>
          <w:bCs/>
        </w:rPr>
        <w:t>our salvation is not earned by our works. It is a gift of God</w:t>
      </w:r>
      <w:r>
        <w:t xml:space="preserve"> (Ephesians 2:8–9). Nobody </w:t>
      </w:r>
      <w:proofErr w:type="gramStart"/>
      <w:r>
        <w:t>has to</w:t>
      </w:r>
      <w:proofErr w:type="gramEnd"/>
      <w:r>
        <w:t xml:space="preserve"> earn a way in before they're welcome here. Come as you are. But if you truly come to Him, He does not leave you as you are. What feels impossible for you to let go of is never impossible for the God who is asking.</w:t>
      </w:r>
    </w:p>
    <w:p w14:paraId="2FE3BCAD" w14:textId="77777777" w:rsidR="009A4D1E" w:rsidRDefault="009A4D1E" w:rsidP="009A4D1E">
      <w:pPr>
        <w:spacing w:after="200"/>
      </w:pPr>
      <w:r>
        <w:t>Truly following Jesus means going where He goes, doing what He does, valuing what He values, and loving how He loves. When you do, something powerful begins to change. You become a different kind of person.</w:t>
      </w:r>
    </w:p>
    <w:p w14:paraId="4EC9FA1C" w14:textId="77777777" w:rsidR="009A4D1E" w:rsidRDefault="009A4D1E" w:rsidP="009A4D1E">
      <w:pPr>
        <w:pBdr>
          <w:bottom w:val="single" w:sz="6" w:space="1" w:color="999999"/>
        </w:pBdr>
        <w:spacing w:before="200" w:after="200"/>
      </w:pPr>
    </w:p>
    <w:p w14:paraId="358CE607" w14:textId="77777777" w:rsidR="009A4D1E" w:rsidRDefault="009A4D1E" w:rsidP="009A4D1E">
      <w:pPr>
        <w:spacing w:after="200"/>
      </w:pPr>
      <w:r w:rsidRPr="00C3717F">
        <w:rPr>
          <w:b/>
          <w:bCs/>
          <w:highlight w:val="yellow"/>
        </w:rPr>
        <w:t xml:space="preserve">Why does all this matter? </w:t>
      </w:r>
      <w:r w:rsidRPr="00C3717F">
        <w:rPr>
          <w:highlight w:val="yellow"/>
        </w:rPr>
        <w:t>The faster the world changes, the more you will have to become the kind of person who can walk with wisdom. This isn't done by merely teaching rules; it's accomplished by a transformation of character. The only way to truly change is to live responding to Jesus' call to “follow me.” We do what He does, live the priorities He lived, and love the way He loved. It is the commitment that gives true clarity.</w:t>
      </w:r>
    </w:p>
    <w:p w14:paraId="79617CEC" w14:textId="77777777" w:rsidR="009A4D1E" w:rsidRDefault="009A4D1E" w:rsidP="009A4D1E">
      <w:pPr>
        <w:pBdr>
          <w:bottom w:val="single" w:sz="6" w:space="1" w:color="999999"/>
        </w:pBdr>
        <w:spacing w:before="200" w:after="200"/>
      </w:pPr>
    </w:p>
    <w:p w14:paraId="2C025688" w14:textId="77777777" w:rsidR="009A4D1E" w:rsidRDefault="009A4D1E" w:rsidP="009A4D1E">
      <w:pPr>
        <w:pStyle w:val="Heading1"/>
      </w:pPr>
      <w:r>
        <w:t>Next Steps to Consider</w:t>
      </w:r>
    </w:p>
    <w:p w14:paraId="70BE6F5A" w14:textId="77777777" w:rsidR="009A4D1E" w:rsidRDefault="009A4D1E" w:rsidP="009A4D1E">
      <w:pPr>
        <w:spacing w:after="200"/>
      </w:pPr>
      <w:r>
        <w:lastRenderedPageBreak/>
        <w:t xml:space="preserve">To go with John Wesley's metaphor: </w:t>
      </w:r>
      <w:r w:rsidRPr="00C3717F">
        <w:rPr>
          <w:highlight w:val="yellow"/>
        </w:rPr>
        <w:t>Is there something in your life you need to give to God? Something that is getting in the way of actual obedience? What does God want you to do about it?</w:t>
      </w:r>
    </w:p>
    <w:p w14:paraId="54C2C8A1" w14:textId="77777777" w:rsidR="009A4D1E" w:rsidRDefault="009A4D1E" w:rsidP="009A4D1E">
      <w:pPr>
        <w:pBdr>
          <w:bottom w:val="single" w:sz="6" w:space="1" w:color="999999"/>
        </w:pBdr>
        <w:spacing w:before="200" w:after="200"/>
      </w:pPr>
    </w:p>
    <w:p w14:paraId="4F97A8C5" w14:textId="77777777" w:rsidR="009A4D1E" w:rsidRDefault="009A4D1E" w:rsidP="009A4D1E">
      <w:pPr>
        <w:pStyle w:val="Heading1"/>
      </w:pPr>
      <w:r>
        <w:t>Bibliography</w:t>
      </w:r>
    </w:p>
    <w:p w14:paraId="08327712" w14:textId="77777777" w:rsidR="009A4D1E" w:rsidRDefault="009A4D1E" w:rsidP="009A4D1E">
      <w:pPr>
        <w:spacing w:after="200"/>
        <w:ind w:left="720" w:hanging="720"/>
      </w:pPr>
      <w:r>
        <w:t>Bonhoeffer, Dietrich. The Cost of Discipleship. Translated by R. H. Fuller. New York: Macmillan, 1959.</w:t>
      </w:r>
    </w:p>
    <w:p w14:paraId="130E976D" w14:textId="77777777" w:rsidR="009A4D1E" w:rsidRDefault="009A4D1E" w:rsidP="009A4D1E">
      <w:pPr>
        <w:spacing w:after="200"/>
        <w:ind w:left="720" w:hanging="720"/>
      </w:pPr>
      <w:r>
        <w:t>Colaw, Michael K. Living Pure in the Digital Age. [Publisher information needed], [year needed].</w:t>
      </w:r>
    </w:p>
    <w:p w14:paraId="31D3F8AE" w14:textId="77777777" w:rsidR="009A4D1E" w:rsidRDefault="009A4D1E" w:rsidP="009A4D1E">
      <w:pPr>
        <w:spacing w:after="200"/>
        <w:ind w:left="720" w:hanging="720"/>
      </w:pPr>
      <w:r>
        <w:t>Idleman, Kyle. Not a Fan: Becoming a Completely Committed Follower of Jesus. Grand Rapids: Zondervan, 2011.</w:t>
      </w:r>
    </w:p>
    <w:p w14:paraId="2BF7FB03" w14:textId="77777777" w:rsidR="009A4D1E" w:rsidRDefault="009A4D1E" w:rsidP="009A4D1E">
      <w:pPr>
        <w:spacing w:before="300"/>
      </w:pPr>
      <w:r>
        <w:rPr>
          <w:i/>
          <w:iCs/>
          <w:sz w:val="18"/>
          <w:szCs w:val="18"/>
        </w:rPr>
        <w:t>Scripture quotations are from the ESV® Bible (The Holy Bible, English Standard Version®), copyright © 2001 by Crossway, a publishing ministry of Good News Publishers.</w:t>
      </w:r>
    </w:p>
    <w:p w14:paraId="1E93766E" w14:textId="49711955" w:rsidR="006D31F7" w:rsidRPr="009A4D1E" w:rsidRDefault="006D31F7" w:rsidP="009A4D1E"/>
    <w:sectPr w:rsidR="006D31F7" w:rsidRPr="009A4D1E">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DA17C1" w14:textId="77777777" w:rsidR="00150AC1" w:rsidRDefault="00150AC1">
      <w:r>
        <w:separator/>
      </w:r>
    </w:p>
  </w:endnote>
  <w:endnote w:type="continuationSeparator" w:id="0">
    <w:p w14:paraId="55D99B9A" w14:textId="77777777" w:rsidR="00150AC1" w:rsidRDefault="00150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altName w:val="Calibri"/>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1F049C" w14:textId="77777777" w:rsidR="006D31F7" w:rsidRDefault="00E30ED7">
    <w:pPr>
      <w:jc w:val="center"/>
    </w:pPr>
    <w:r>
      <w:rPr>
        <w:color w:val="888888"/>
        <w:sz w:val="18"/>
        <w:szCs w:val="18"/>
      </w:rPr>
      <w:fldChar w:fldCharType="begin"/>
    </w:r>
    <w:r>
      <w:rPr>
        <w:color w:val="888888"/>
        <w:sz w:val="18"/>
        <w:szCs w:val="18"/>
      </w:rPr>
      <w:instrText>PAGE</w:instrText>
    </w:r>
    <w:r>
      <w:rPr>
        <w:color w:val="888888"/>
        <w:sz w:val="18"/>
        <w:szCs w:val="18"/>
      </w:rPr>
      <w:fldChar w:fldCharType="separate"/>
    </w:r>
    <w:r w:rsidR="005458F8">
      <w:rPr>
        <w:noProof/>
        <w:color w:val="888888"/>
        <w:sz w:val="18"/>
        <w:szCs w:val="18"/>
      </w:rPr>
      <w:t>1</w:t>
    </w:r>
    <w:r>
      <w:rPr>
        <w:color w:val="888888"/>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E03DC4" w14:textId="77777777" w:rsidR="00150AC1" w:rsidRDefault="00150AC1">
      <w:r>
        <w:separator/>
      </w:r>
    </w:p>
  </w:footnote>
  <w:footnote w:type="continuationSeparator" w:id="0">
    <w:p w14:paraId="2A80EB55" w14:textId="77777777" w:rsidR="00150AC1" w:rsidRDefault="00150AC1">
      <w:r>
        <w:continuationSeparator/>
      </w:r>
    </w:p>
  </w:footnote>
  <w:footnote w:id="1">
    <w:p w14:paraId="636566B9" w14:textId="77777777" w:rsidR="009A4D1E" w:rsidRDefault="009A4D1E" w:rsidP="009A4D1E">
      <w:r>
        <w:rPr>
          <w:rStyle w:val="FootnoteReference"/>
        </w:rPr>
        <w:footnoteRef/>
      </w:r>
      <w:r>
        <w:t xml:space="preserve">Kyle Idleman, </w:t>
      </w:r>
      <w:proofErr w:type="gramStart"/>
      <w:r>
        <w:t>Not</w:t>
      </w:r>
      <w:proofErr w:type="gramEnd"/>
      <w:r>
        <w:t xml:space="preserve"> a Fan: Becoming a Completely Committed Follower of Jesus (Grand Rapids: Zondervan, 2011), 21.</w:t>
      </w:r>
    </w:p>
  </w:footnote>
  <w:footnote w:id="2">
    <w:p w14:paraId="4422AFBB" w14:textId="77777777" w:rsidR="009A4D1E" w:rsidRDefault="009A4D1E" w:rsidP="009A4D1E">
      <w:r>
        <w:rPr>
          <w:rStyle w:val="FootnoteReference"/>
        </w:rPr>
        <w:footnoteRef/>
      </w:r>
      <w:r>
        <w:t>Dietrich Bonhoeffer, The Cost of Discipleship, trans. R. H. Fuller (New York: Macmillan, 1959), 45.</w:t>
      </w:r>
    </w:p>
  </w:footnote>
  <w:footnote w:id="3">
    <w:p w14:paraId="01BC81B0" w14:textId="77777777" w:rsidR="009A4D1E" w:rsidRDefault="009A4D1E" w:rsidP="009A4D1E">
      <w:r>
        <w:rPr>
          <w:rStyle w:val="FootnoteReference"/>
        </w:rPr>
        <w:footnoteRef/>
      </w:r>
      <w:r>
        <w:t>Michael K. Colaw, Living Pure in the Digital Age ([publisher needed], [year needed]), [page needed].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5433EF"/>
    <w:multiLevelType w:val="hybridMultilevel"/>
    <w:tmpl w:val="0E403396"/>
    <w:lvl w:ilvl="0" w:tplc="59046D8E">
      <w:start w:val="1"/>
      <w:numFmt w:val="bullet"/>
      <w:lvlText w:val="●"/>
      <w:lvlJc w:val="left"/>
      <w:pPr>
        <w:ind w:left="720" w:hanging="360"/>
      </w:pPr>
    </w:lvl>
    <w:lvl w:ilvl="1" w:tplc="44BA24EA">
      <w:start w:val="1"/>
      <w:numFmt w:val="bullet"/>
      <w:lvlText w:val="○"/>
      <w:lvlJc w:val="left"/>
      <w:pPr>
        <w:ind w:left="1440" w:hanging="360"/>
      </w:pPr>
    </w:lvl>
    <w:lvl w:ilvl="2" w:tplc="A490AFD0">
      <w:start w:val="1"/>
      <w:numFmt w:val="bullet"/>
      <w:lvlText w:val="■"/>
      <w:lvlJc w:val="left"/>
      <w:pPr>
        <w:ind w:left="2160" w:hanging="360"/>
      </w:pPr>
    </w:lvl>
    <w:lvl w:ilvl="3" w:tplc="6F50A958">
      <w:start w:val="1"/>
      <w:numFmt w:val="bullet"/>
      <w:lvlText w:val="●"/>
      <w:lvlJc w:val="left"/>
      <w:pPr>
        <w:ind w:left="2880" w:hanging="360"/>
      </w:pPr>
    </w:lvl>
    <w:lvl w:ilvl="4" w:tplc="0822631E">
      <w:start w:val="1"/>
      <w:numFmt w:val="bullet"/>
      <w:lvlText w:val="○"/>
      <w:lvlJc w:val="left"/>
      <w:pPr>
        <w:ind w:left="3600" w:hanging="360"/>
      </w:pPr>
    </w:lvl>
    <w:lvl w:ilvl="5" w:tplc="13D8C92C">
      <w:start w:val="1"/>
      <w:numFmt w:val="bullet"/>
      <w:lvlText w:val="■"/>
      <w:lvlJc w:val="left"/>
      <w:pPr>
        <w:ind w:left="4320" w:hanging="360"/>
      </w:pPr>
    </w:lvl>
    <w:lvl w:ilvl="6" w:tplc="11683DE2">
      <w:start w:val="1"/>
      <w:numFmt w:val="bullet"/>
      <w:lvlText w:val="●"/>
      <w:lvlJc w:val="left"/>
      <w:pPr>
        <w:ind w:left="5040" w:hanging="360"/>
      </w:pPr>
    </w:lvl>
    <w:lvl w:ilvl="7" w:tplc="5D805F22">
      <w:start w:val="1"/>
      <w:numFmt w:val="bullet"/>
      <w:lvlText w:val="●"/>
      <w:lvlJc w:val="left"/>
      <w:pPr>
        <w:ind w:left="5760" w:hanging="360"/>
      </w:pPr>
    </w:lvl>
    <w:lvl w:ilvl="8" w:tplc="002CE160">
      <w:start w:val="1"/>
      <w:numFmt w:val="bullet"/>
      <w:lvlText w:val="●"/>
      <w:lvlJc w:val="left"/>
      <w:pPr>
        <w:ind w:left="6480" w:hanging="360"/>
      </w:pPr>
    </w:lvl>
  </w:abstractNum>
  <w:abstractNum w:abstractNumId="1" w15:restartNumberingAfterBreak="0">
    <w:nsid w:val="24323F6F"/>
    <w:multiLevelType w:val="multilevel"/>
    <w:tmpl w:val="7018D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435892"/>
    <w:multiLevelType w:val="multilevel"/>
    <w:tmpl w:val="58EEF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557741"/>
    <w:multiLevelType w:val="hybridMultilevel"/>
    <w:tmpl w:val="99446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5C14BE"/>
    <w:multiLevelType w:val="hybridMultilevel"/>
    <w:tmpl w:val="EEC829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0A0DDB"/>
    <w:multiLevelType w:val="hybridMultilevel"/>
    <w:tmpl w:val="9684C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1D47DE"/>
    <w:multiLevelType w:val="hybridMultilevel"/>
    <w:tmpl w:val="BAE81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6E54ED"/>
    <w:multiLevelType w:val="multilevel"/>
    <w:tmpl w:val="A3E40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947443"/>
    <w:multiLevelType w:val="hybridMultilevel"/>
    <w:tmpl w:val="FAB6E268"/>
    <w:lvl w:ilvl="0" w:tplc="97B204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AB63C8"/>
    <w:multiLevelType w:val="multilevel"/>
    <w:tmpl w:val="5EBCE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5A6673"/>
    <w:multiLevelType w:val="hybridMultilevel"/>
    <w:tmpl w:val="0F08E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3C13B2"/>
    <w:multiLevelType w:val="hybridMultilevel"/>
    <w:tmpl w:val="8130B4C8"/>
    <w:lvl w:ilvl="0" w:tplc="97B204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7890331">
    <w:abstractNumId w:val="0"/>
    <w:lvlOverride w:ilvl="0">
      <w:startOverride w:val="1"/>
    </w:lvlOverride>
  </w:num>
  <w:num w:numId="2" w16cid:durableId="1829519332">
    <w:abstractNumId w:val="6"/>
  </w:num>
  <w:num w:numId="3" w16cid:durableId="429786083">
    <w:abstractNumId w:val="5"/>
  </w:num>
  <w:num w:numId="4" w16cid:durableId="1394160531">
    <w:abstractNumId w:val="3"/>
  </w:num>
  <w:num w:numId="5" w16cid:durableId="392969695">
    <w:abstractNumId w:val="9"/>
  </w:num>
  <w:num w:numId="6" w16cid:durableId="2051100978">
    <w:abstractNumId w:val="7"/>
  </w:num>
  <w:num w:numId="7" w16cid:durableId="281886661">
    <w:abstractNumId w:val="2"/>
  </w:num>
  <w:num w:numId="8" w16cid:durableId="9256902">
    <w:abstractNumId w:val="1"/>
  </w:num>
  <w:num w:numId="9" w16cid:durableId="1607302137">
    <w:abstractNumId w:val="10"/>
  </w:num>
  <w:num w:numId="10" w16cid:durableId="380789588">
    <w:abstractNumId w:val="11"/>
  </w:num>
  <w:num w:numId="11" w16cid:durableId="716126506">
    <w:abstractNumId w:val="8"/>
  </w:num>
  <w:num w:numId="12" w16cid:durableId="1471484847">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1F7"/>
    <w:rsid w:val="00005858"/>
    <w:rsid w:val="000108A4"/>
    <w:rsid w:val="00021F7E"/>
    <w:rsid w:val="000310B5"/>
    <w:rsid w:val="0004075A"/>
    <w:rsid w:val="0005282A"/>
    <w:rsid w:val="000573E4"/>
    <w:rsid w:val="00057F95"/>
    <w:rsid w:val="0006076B"/>
    <w:rsid w:val="000A42BA"/>
    <w:rsid w:val="000E192D"/>
    <w:rsid w:val="000E1949"/>
    <w:rsid w:val="000E39C4"/>
    <w:rsid w:val="000E5C5B"/>
    <w:rsid w:val="000E7B76"/>
    <w:rsid w:val="000F0D23"/>
    <w:rsid w:val="00101CB7"/>
    <w:rsid w:val="00101CE2"/>
    <w:rsid w:val="001057AB"/>
    <w:rsid w:val="0011263A"/>
    <w:rsid w:val="00136163"/>
    <w:rsid w:val="00140EE2"/>
    <w:rsid w:val="00150AC1"/>
    <w:rsid w:val="00166F98"/>
    <w:rsid w:val="00171176"/>
    <w:rsid w:val="00175BBE"/>
    <w:rsid w:val="001862B0"/>
    <w:rsid w:val="00194318"/>
    <w:rsid w:val="001B1267"/>
    <w:rsid w:val="001B42C8"/>
    <w:rsid w:val="001C090C"/>
    <w:rsid w:val="001C6344"/>
    <w:rsid w:val="001C6F10"/>
    <w:rsid w:val="001E6677"/>
    <w:rsid w:val="001F4973"/>
    <w:rsid w:val="002146F7"/>
    <w:rsid w:val="002261F3"/>
    <w:rsid w:val="00233D7B"/>
    <w:rsid w:val="00243FA5"/>
    <w:rsid w:val="00247880"/>
    <w:rsid w:val="002904CA"/>
    <w:rsid w:val="002B5462"/>
    <w:rsid w:val="002C238F"/>
    <w:rsid w:val="002C4D01"/>
    <w:rsid w:val="0031324E"/>
    <w:rsid w:val="003166D1"/>
    <w:rsid w:val="003228D9"/>
    <w:rsid w:val="00322DE9"/>
    <w:rsid w:val="003309CC"/>
    <w:rsid w:val="00334EBD"/>
    <w:rsid w:val="00340931"/>
    <w:rsid w:val="003464C9"/>
    <w:rsid w:val="00353F96"/>
    <w:rsid w:val="00357144"/>
    <w:rsid w:val="00366E8E"/>
    <w:rsid w:val="00367EA7"/>
    <w:rsid w:val="00385E04"/>
    <w:rsid w:val="00391BE0"/>
    <w:rsid w:val="003A23F4"/>
    <w:rsid w:val="003A3772"/>
    <w:rsid w:val="003C6D67"/>
    <w:rsid w:val="003D01F6"/>
    <w:rsid w:val="003E711E"/>
    <w:rsid w:val="003F573D"/>
    <w:rsid w:val="00401229"/>
    <w:rsid w:val="004247C3"/>
    <w:rsid w:val="00445631"/>
    <w:rsid w:val="004471EA"/>
    <w:rsid w:val="0046138D"/>
    <w:rsid w:val="0046252C"/>
    <w:rsid w:val="00474960"/>
    <w:rsid w:val="00483DD0"/>
    <w:rsid w:val="004920C1"/>
    <w:rsid w:val="004B671E"/>
    <w:rsid w:val="004C0416"/>
    <w:rsid w:val="004C5794"/>
    <w:rsid w:val="004D27DD"/>
    <w:rsid w:val="004D70C5"/>
    <w:rsid w:val="004E2C17"/>
    <w:rsid w:val="004E785B"/>
    <w:rsid w:val="004F2CDC"/>
    <w:rsid w:val="00504165"/>
    <w:rsid w:val="00514E21"/>
    <w:rsid w:val="0052199C"/>
    <w:rsid w:val="00531B8D"/>
    <w:rsid w:val="0054533E"/>
    <w:rsid w:val="005458F8"/>
    <w:rsid w:val="00547885"/>
    <w:rsid w:val="0055430C"/>
    <w:rsid w:val="005604D6"/>
    <w:rsid w:val="00583B2C"/>
    <w:rsid w:val="00586FB5"/>
    <w:rsid w:val="00590B51"/>
    <w:rsid w:val="005A3761"/>
    <w:rsid w:val="005E0E8D"/>
    <w:rsid w:val="005E2F37"/>
    <w:rsid w:val="005E42E7"/>
    <w:rsid w:val="005E76C6"/>
    <w:rsid w:val="00607F8B"/>
    <w:rsid w:val="00617B00"/>
    <w:rsid w:val="006316C2"/>
    <w:rsid w:val="006345B5"/>
    <w:rsid w:val="006456B3"/>
    <w:rsid w:val="0065038C"/>
    <w:rsid w:val="00651AEE"/>
    <w:rsid w:val="0069277E"/>
    <w:rsid w:val="006A4343"/>
    <w:rsid w:val="006A5DB8"/>
    <w:rsid w:val="006B0012"/>
    <w:rsid w:val="006B0939"/>
    <w:rsid w:val="006B7860"/>
    <w:rsid w:val="006D0A81"/>
    <w:rsid w:val="006D1E4C"/>
    <w:rsid w:val="006D2F2A"/>
    <w:rsid w:val="006D31F7"/>
    <w:rsid w:val="006E029B"/>
    <w:rsid w:val="006E70E4"/>
    <w:rsid w:val="006F0AD5"/>
    <w:rsid w:val="006F21B2"/>
    <w:rsid w:val="006F3911"/>
    <w:rsid w:val="006F6D85"/>
    <w:rsid w:val="006F7BE0"/>
    <w:rsid w:val="00701075"/>
    <w:rsid w:val="00706BD7"/>
    <w:rsid w:val="00714D2E"/>
    <w:rsid w:val="007272B0"/>
    <w:rsid w:val="0073442C"/>
    <w:rsid w:val="00740920"/>
    <w:rsid w:val="007558AB"/>
    <w:rsid w:val="00762706"/>
    <w:rsid w:val="00777F4B"/>
    <w:rsid w:val="0078092F"/>
    <w:rsid w:val="00780B6D"/>
    <w:rsid w:val="0079734B"/>
    <w:rsid w:val="007B30D1"/>
    <w:rsid w:val="007C04AF"/>
    <w:rsid w:val="007C1ADA"/>
    <w:rsid w:val="007C6E66"/>
    <w:rsid w:val="007D1EA0"/>
    <w:rsid w:val="007E1A7A"/>
    <w:rsid w:val="007E6C83"/>
    <w:rsid w:val="008016EF"/>
    <w:rsid w:val="00821478"/>
    <w:rsid w:val="00823EBE"/>
    <w:rsid w:val="008348C4"/>
    <w:rsid w:val="00845523"/>
    <w:rsid w:val="0086056E"/>
    <w:rsid w:val="0086202C"/>
    <w:rsid w:val="00873D1A"/>
    <w:rsid w:val="008776DE"/>
    <w:rsid w:val="00887A34"/>
    <w:rsid w:val="008928FC"/>
    <w:rsid w:val="008B5728"/>
    <w:rsid w:val="008B7511"/>
    <w:rsid w:val="008C0C6A"/>
    <w:rsid w:val="008C4049"/>
    <w:rsid w:val="008D4784"/>
    <w:rsid w:val="008E2EE7"/>
    <w:rsid w:val="008F4E50"/>
    <w:rsid w:val="008F500B"/>
    <w:rsid w:val="009010DC"/>
    <w:rsid w:val="0091492B"/>
    <w:rsid w:val="00916E0A"/>
    <w:rsid w:val="009338B1"/>
    <w:rsid w:val="009339EC"/>
    <w:rsid w:val="009501DD"/>
    <w:rsid w:val="009726B5"/>
    <w:rsid w:val="00992382"/>
    <w:rsid w:val="009A4947"/>
    <w:rsid w:val="009A4D1E"/>
    <w:rsid w:val="009A670D"/>
    <w:rsid w:val="009C349A"/>
    <w:rsid w:val="009C78E4"/>
    <w:rsid w:val="009D21DA"/>
    <w:rsid w:val="009E3A80"/>
    <w:rsid w:val="009E6060"/>
    <w:rsid w:val="009E79B9"/>
    <w:rsid w:val="009F2DE6"/>
    <w:rsid w:val="00A03F21"/>
    <w:rsid w:val="00A05F00"/>
    <w:rsid w:val="00A21290"/>
    <w:rsid w:val="00A313ED"/>
    <w:rsid w:val="00A31AEA"/>
    <w:rsid w:val="00A3518D"/>
    <w:rsid w:val="00A36128"/>
    <w:rsid w:val="00A4693C"/>
    <w:rsid w:val="00A57F3A"/>
    <w:rsid w:val="00A74B78"/>
    <w:rsid w:val="00A93F99"/>
    <w:rsid w:val="00A979A3"/>
    <w:rsid w:val="00AB384C"/>
    <w:rsid w:val="00AE0F01"/>
    <w:rsid w:val="00AE3A5A"/>
    <w:rsid w:val="00AF5B8C"/>
    <w:rsid w:val="00B02259"/>
    <w:rsid w:val="00B31ADF"/>
    <w:rsid w:val="00B34B77"/>
    <w:rsid w:val="00B57FCB"/>
    <w:rsid w:val="00B64A73"/>
    <w:rsid w:val="00B81D1F"/>
    <w:rsid w:val="00B85F58"/>
    <w:rsid w:val="00B87A32"/>
    <w:rsid w:val="00B91C68"/>
    <w:rsid w:val="00B93140"/>
    <w:rsid w:val="00BA49BE"/>
    <w:rsid w:val="00BB0745"/>
    <w:rsid w:val="00BE336E"/>
    <w:rsid w:val="00BF7B33"/>
    <w:rsid w:val="00C1315D"/>
    <w:rsid w:val="00C256A1"/>
    <w:rsid w:val="00C508F0"/>
    <w:rsid w:val="00C52052"/>
    <w:rsid w:val="00C55BF2"/>
    <w:rsid w:val="00C649EB"/>
    <w:rsid w:val="00C65CFD"/>
    <w:rsid w:val="00C94779"/>
    <w:rsid w:val="00CD2CAE"/>
    <w:rsid w:val="00CF3B8E"/>
    <w:rsid w:val="00D01FF6"/>
    <w:rsid w:val="00D024C5"/>
    <w:rsid w:val="00D067DB"/>
    <w:rsid w:val="00D10526"/>
    <w:rsid w:val="00D125EB"/>
    <w:rsid w:val="00D17EAE"/>
    <w:rsid w:val="00D22F8E"/>
    <w:rsid w:val="00D26766"/>
    <w:rsid w:val="00D30F18"/>
    <w:rsid w:val="00D55133"/>
    <w:rsid w:val="00D730AF"/>
    <w:rsid w:val="00D94B9B"/>
    <w:rsid w:val="00DA1135"/>
    <w:rsid w:val="00DA1E74"/>
    <w:rsid w:val="00DD38DA"/>
    <w:rsid w:val="00DF1FCB"/>
    <w:rsid w:val="00E05723"/>
    <w:rsid w:val="00E30ED7"/>
    <w:rsid w:val="00E34625"/>
    <w:rsid w:val="00E40F9C"/>
    <w:rsid w:val="00E44CB2"/>
    <w:rsid w:val="00E61C49"/>
    <w:rsid w:val="00E62F59"/>
    <w:rsid w:val="00E64247"/>
    <w:rsid w:val="00E72910"/>
    <w:rsid w:val="00EB6511"/>
    <w:rsid w:val="00EC7C27"/>
    <w:rsid w:val="00ED3ED4"/>
    <w:rsid w:val="00ED74C9"/>
    <w:rsid w:val="00F03742"/>
    <w:rsid w:val="00F13464"/>
    <w:rsid w:val="00F27D01"/>
    <w:rsid w:val="00F35B28"/>
    <w:rsid w:val="00F514FF"/>
    <w:rsid w:val="00F5180B"/>
    <w:rsid w:val="00F57AF4"/>
    <w:rsid w:val="00F810FC"/>
    <w:rsid w:val="00F95619"/>
    <w:rsid w:val="00FA2397"/>
    <w:rsid w:val="00FA5EFB"/>
    <w:rsid w:val="00FB106A"/>
    <w:rsid w:val="00FB2878"/>
    <w:rsid w:val="00FD25D5"/>
    <w:rsid w:val="00FD75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C4C5D"/>
  <w15:docId w15:val="{76635C8B-0538-374F-9C73-890C7C588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unhideWhenUsed/>
    <w:rsid w:val="00617B00"/>
    <w:pPr>
      <w:spacing w:before="100" w:beforeAutospacing="1" w:after="100" w:afterAutospacing="1"/>
    </w:pPr>
    <w:rPr>
      <w:sz w:val="24"/>
      <w:szCs w:val="24"/>
    </w:rPr>
  </w:style>
  <w:style w:type="character" w:styleId="Strong">
    <w:name w:val="Strong"/>
    <w:basedOn w:val="DefaultParagraphFont"/>
    <w:uiPriority w:val="22"/>
    <w:qFormat/>
    <w:rsid w:val="00617B00"/>
    <w:rPr>
      <w:b/>
      <w:bCs/>
    </w:rPr>
  </w:style>
  <w:style w:type="character" w:customStyle="1" w:styleId="apple-converted-space">
    <w:name w:val="apple-converted-space"/>
    <w:basedOn w:val="DefaultParagraphFont"/>
    <w:rsid w:val="00617B00"/>
  </w:style>
  <w:style w:type="character" w:styleId="Emphasis">
    <w:name w:val="Emphasis"/>
    <w:basedOn w:val="DefaultParagraphFont"/>
    <w:uiPriority w:val="20"/>
    <w:qFormat/>
    <w:rsid w:val="00617B00"/>
    <w:rPr>
      <w:i/>
      <w:iCs/>
    </w:rPr>
  </w:style>
  <w:style w:type="character" w:customStyle="1" w:styleId="Heading1Char">
    <w:name w:val="Heading 1 Char"/>
    <w:basedOn w:val="DefaultParagraphFont"/>
    <w:link w:val="Heading1"/>
    <w:uiPriority w:val="9"/>
    <w:rsid w:val="00322DE9"/>
    <w:rPr>
      <w:color w:val="2E74B5"/>
      <w:sz w:val="32"/>
      <w:szCs w:val="32"/>
    </w:rPr>
  </w:style>
  <w:style w:type="character" w:customStyle="1" w:styleId="TitleChar">
    <w:name w:val="Title Char"/>
    <w:basedOn w:val="DefaultParagraphFont"/>
    <w:link w:val="Title"/>
    <w:uiPriority w:val="10"/>
    <w:rsid w:val="00322DE9"/>
    <w:rPr>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63</TotalTime>
  <Pages>4</Pages>
  <Words>1541</Words>
  <Characters>8785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Mike Colaw</cp:lastModifiedBy>
  <cp:revision>78</cp:revision>
  <dcterms:created xsi:type="dcterms:W3CDTF">2026-09-16T19:58:00Z</dcterms:created>
  <dcterms:modified xsi:type="dcterms:W3CDTF">2026-09-18T15:18:00Z</dcterms:modified>
</cp:coreProperties>
</file>